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7097F" w14:textId="420F56AF" w:rsidR="00672497" w:rsidRPr="00672497" w:rsidRDefault="00414A77" w:rsidP="00672497">
      <w:pPr>
        <w:rPr>
          <w:b/>
          <w:bCs/>
          <w:sz w:val="26"/>
          <w:szCs w:val="26"/>
        </w:rPr>
      </w:pPr>
      <w:r>
        <w:rPr>
          <w:b/>
          <w:bCs/>
          <w:sz w:val="26"/>
          <w:szCs w:val="26"/>
        </w:rPr>
        <w:t xml:space="preserve">Perran-ar-Worthal </w:t>
      </w:r>
      <w:r w:rsidR="00672497" w:rsidRPr="00672497">
        <w:rPr>
          <w:b/>
          <w:bCs/>
          <w:sz w:val="26"/>
          <w:szCs w:val="26"/>
        </w:rPr>
        <w:t>PE Curriculum Overview</w:t>
      </w:r>
    </w:p>
    <w:p w14:paraId="3BF79934" w14:textId="5CE101B2" w:rsidR="00672497" w:rsidRPr="003F5391" w:rsidRDefault="00672497" w:rsidP="00672497">
      <w:pPr>
        <w:rPr>
          <w:rFonts w:ascii="Abadi" w:hAnsi="Abadi"/>
          <w:b/>
          <w:bCs/>
          <w:i/>
          <w:iCs/>
          <w:sz w:val="26"/>
          <w:szCs w:val="26"/>
        </w:rPr>
      </w:pPr>
      <w:r w:rsidRPr="00672497">
        <w:rPr>
          <w:i/>
          <w:iCs/>
          <w:sz w:val="26"/>
          <w:szCs w:val="26"/>
        </w:rPr>
        <w:t xml:space="preserve">Make it Matter: </w:t>
      </w:r>
      <w:r w:rsidRPr="003F5391">
        <w:rPr>
          <w:rFonts w:ascii="Abadi" w:hAnsi="Abadi"/>
          <w:b/>
          <w:bCs/>
          <w:i/>
          <w:iCs/>
          <w:sz w:val="26"/>
          <w:szCs w:val="26"/>
        </w:rPr>
        <w:t>How has this PE activity challenge</w:t>
      </w:r>
      <w:r w:rsidR="00AF2A1C">
        <w:rPr>
          <w:rFonts w:ascii="Abadi" w:hAnsi="Abadi"/>
          <w:b/>
          <w:bCs/>
          <w:i/>
          <w:iCs/>
          <w:sz w:val="26"/>
          <w:szCs w:val="26"/>
        </w:rPr>
        <w:t>d</w:t>
      </w:r>
      <w:r w:rsidRPr="003F5391">
        <w:rPr>
          <w:rFonts w:ascii="Abadi" w:hAnsi="Abadi"/>
          <w:b/>
          <w:bCs/>
          <w:i/>
          <w:iCs/>
          <w:sz w:val="26"/>
          <w:szCs w:val="26"/>
        </w:rPr>
        <w:t xml:space="preserve"> me to become better physically, socially, cognitively, personall</w:t>
      </w:r>
      <w:r w:rsidR="008E7AA7">
        <w:rPr>
          <w:rFonts w:ascii="Abadi" w:hAnsi="Abadi"/>
          <w:b/>
          <w:bCs/>
          <w:i/>
          <w:iCs/>
          <w:sz w:val="26"/>
          <w:szCs w:val="26"/>
        </w:rPr>
        <w:t>y and emotionally?</w:t>
      </w:r>
    </w:p>
    <w:p w14:paraId="64F3BDBB" w14:textId="6E6FC112" w:rsidR="00672497" w:rsidRPr="00672497" w:rsidRDefault="00672497" w:rsidP="00672497">
      <w:pPr>
        <w:rPr>
          <w:sz w:val="20"/>
          <w:szCs w:val="20"/>
        </w:rPr>
      </w:pPr>
      <w:r w:rsidRPr="00672497">
        <w:rPr>
          <w:b/>
          <w:bCs/>
          <w:sz w:val="20"/>
          <w:szCs w:val="20"/>
        </w:rPr>
        <w:t>Purpose of study</w:t>
      </w:r>
      <w:r w:rsidRPr="00672497">
        <w:rPr>
          <w:b/>
          <w:bCs/>
          <w:i/>
          <w:iCs/>
          <w:sz w:val="20"/>
          <w:szCs w:val="20"/>
        </w:rPr>
        <w:t>:</w:t>
      </w:r>
      <w:r w:rsidR="00F6791B">
        <w:rPr>
          <w:i/>
          <w:iCs/>
          <w:sz w:val="20"/>
          <w:szCs w:val="20"/>
        </w:rPr>
        <w:t xml:space="preserve"> Our</w:t>
      </w:r>
      <w:r w:rsidRPr="00672497">
        <w:rPr>
          <w:i/>
          <w:iCs/>
          <w:sz w:val="20"/>
          <w:szCs w:val="20"/>
        </w:rPr>
        <w:t xml:space="preserve"> high-quality Physical Education challenge</w:t>
      </w:r>
      <w:r w:rsidR="00F6791B">
        <w:rPr>
          <w:i/>
          <w:iCs/>
          <w:sz w:val="20"/>
          <w:szCs w:val="20"/>
        </w:rPr>
        <w:t>s</w:t>
      </w:r>
      <w:r w:rsidRPr="00672497">
        <w:rPr>
          <w:i/>
          <w:iCs/>
          <w:sz w:val="20"/>
          <w:szCs w:val="20"/>
        </w:rPr>
        <w:t xml:space="preserve"> students to improve not only their physical skills but also their </w:t>
      </w:r>
      <w:r w:rsidR="00F6791B">
        <w:rPr>
          <w:i/>
          <w:iCs/>
          <w:sz w:val="20"/>
          <w:szCs w:val="20"/>
        </w:rPr>
        <w:t>capacity</w:t>
      </w:r>
      <w:r w:rsidRPr="00672497">
        <w:rPr>
          <w:i/>
          <w:iCs/>
          <w:sz w:val="20"/>
          <w:szCs w:val="20"/>
        </w:rPr>
        <w:t xml:space="preserve"> to be a successful athlete</w:t>
      </w:r>
      <w:r w:rsidR="00F6791B">
        <w:rPr>
          <w:i/>
          <w:iCs/>
          <w:sz w:val="20"/>
          <w:szCs w:val="20"/>
        </w:rPr>
        <w:t xml:space="preserve"> through self-examination of personal attributes</w:t>
      </w:r>
      <w:r w:rsidRPr="00672497">
        <w:rPr>
          <w:i/>
          <w:iCs/>
          <w:sz w:val="20"/>
          <w:szCs w:val="20"/>
        </w:rPr>
        <w:t xml:space="preserve">. </w:t>
      </w:r>
      <w:r w:rsidR="00F6791B">
        <w:rPr>
          <w:i/>
          <w:iCs/>
          <w:sz w:val="20"/>
          <w:szCs w:val="20"/>
        </w:rPr>
        <w:t>PE lesson content</w:t>
      </w:r>
      <w:r w:rsidRPr="00672497">
        <w:rPr>
          <w:i/>
          <w:iCs/>
          <w:sz w:val="20"/>
          <w:szCs w:val="20"/>
        </w:rPr>
        <w:t xml:space="preserve"> allow</w:t>
      </w:r>
      <w:r w:rsidR="00F6791B">
        <w:rPr>
          <w:i/>
          <w:iCs/>
          <w:sz w:val="20"/>
          <w:szCs w:val="20"/>
        </w:rPr>
        <w:t>s</w:t>
      </w:r>
      <w:r w:rsidRPr="00672497">
        <w:rPr>
          <w:i/>
          <w:iCs/>
          <w:sz w:val="20"/>
          <w:szCs w:val="20"/>
        </w:rPr>
        <w:t xml:space="preserve"> students to apply and develop a broader range of skills, to use them with increasing </w:t>
      </w:r>
      <w:r w:rsidR="00F6791B" w:rsidRPr="00672497">
        <w:rPr>
          <w:i/>
          <w:iCs/>
          <w:sz w:val="20"/>
          <w:szCs w:val="20"/>
        </w:rPr>
        <w:t xml:space="preserve">confidence </w:t>
      </w:r>
      <w:r w:rsidR="00F6791B">
        <w:rPr>
          <w:i/>
          <w:iCs/>
          <w:sz w:val="20"/>
          <w:szCs w:val="20"/>
        </w:rPr>
        <w:t xml:space="preserve">both </w:t>
      </w:r>
      <w:r w:rsidRPr="00672497">
        <w:rPr>
          <w:i/>
          <w:iCs/>
          <w:sz w:val="20"/>
          <w:szCs w:val="20"/>
        </w:rPr>
        <w:t>in isolation and in combination and allow</w:t>
      </w:r>
      <w:r w:rsidR="00F6791B">
        <w:rPr>
          <w:i/>
          <w:iCs/>
          <w:sz w:val="20"/>
          <w:szCs w:val="20"/>
        </w:rPr>
        <w:t>s</w:t>
      </w:r>
      <w:r w:rsidRPr="00672497">
        <w:rPr>
          <w:i/>
          <w:iCs/>
          <w:sz w:val="20"/>
          <w:szCs w:val="20"/>
        </w:rPr>
        <w:t xml:space="preserve"> </w:t>
      </w:r>
      <w:r w:rsidR="00F6791B">
        <w:rPr>
          <w:i/>
          <w:iCs/>
          <w:sz w:val="20"/>
          <w:szCs w:val="20"/>
        </w:rPr>
        <w:t xml:space="preserve">students the </w:t>
      </w:r>
      <w:r w:rsidRPr="00672497">
        <w:rPr>
          <w:i/>
          <w:iCs/>
          <w:sz w:val="20"/>
          <w:szCs w:val="20"/>
        </w:rPr>
        <w:t xml:space="preserve">opportunity to demonstrate skills in a variety of challenging situations. Students </w:t>
      </w:r>
      <w:r w:rsidR="00F6791B">
        <w:rPr>
          <w:i/>
          <w:iCs/>
          <w:sz w:val="20"/>
          <w:szCs w:val="20"/>
        </w:rPr>
        <w:t>will</w:t>
      </w:r>
      <w:r w:rsidRPr="00672497">
        <w:rPr>
          <w:i/>
          <w:iCs/>
          <w:sz w:val="20"/>
          <w:szCs w:val="20"/>
        </w:rPr>
        <w:t xml:space="preserve"> develop an understanding of how to improve</w:t>
      </w:r>
      <w:r w:rsidR="007B44F0">
        <w:rPr>
          <w:i/>
          <w:iCs/>
          <w:sz w:val="20"/>
          <w:szCs w:val="20"/>
        </w:rPr>
        <w:t xml:space="preserve"> their competency</w:t>
      </w:r>
      <w:r w:rsidRPr="00672497">
        <w:rPr>
          <w:i/>
          <w:iCs/>
          <w:sz w:val="20"/>
          <w:szCs w:val="20"/>
        </w:rPr>
        <w:t xml:space="preserve"> in different physical activities and sports</w:t>
      </w:r>
      <w:r w:rsidR="00B9663C">
        <w:rPr>
          <w:i/>
          <w:iCs/>
          <w:sz w:val="20"/>
          <w:szCs w:val="20"/>
        </w:rPr>
        <w:t>, invest in personal effort</w:t>
      </w:r>
      <w:r w:rsidRPr="00672497">
        <w:rPr>
          <w:i/>
          <w:iCs/>
          <w:sz w:val="20"/>
          <w:szCs w:val="20"/>
        </w:rPr>
        <w:t xml:space="preserve"> and learn how to evaluate and recognise their own success</w:t>
      </w:r>
      <w:r w:rsidR="007B44F0">
        <w:rPr>
          <w:i/>
          <w:iCs/>
          <w:sz w:val="20"/>
          <w:szCs w:val="20"/>
        </w:rPr>
        <w:t>es</w:t>
      </w:r>
      <w:r w:rsidRPr="00672497">
        <w:rPr>
          <w:i/>
          <w:iCs/>
          <w:sz w:val="20"/>
          <w:szCs w:val="20"/>
        </w:rPr>
        <w:t>. Their increasing confidence and engagement in being active</w:t>
      </w:r>
      <w:r w:rsidR="00F6791B">
        <w:rPr>
          <w:i/>
          <w:iCs/>
          <w:sz w:val="20"/>
          <w:szCs w:val="20"/>
        </w:rPr>
        <w:t xml:space="preserve"> not only in PE lessons</w:t>
      </w:r>
      <w:r w:rsidR="0067693A">
        <w:rPr>
          <w:i/>
          <w:iCs/>
          <w:sz w:val="20"/>
          <w:szCs w:val="20"/>
        </w:rPr>
        <w:t xml:space="preserve"> </w:t>
      </w:r>
      <w:r w:rsidR="00F6791B">
        <w:rPr>
          <w:i/>
          <w:iCs/>
          <w:sz w:val="20"/>
          <w:szCs w:val="20"/>
        </w:rPr>
        <w:t>but also in community wide competitions,</w:t>
      </w:r>
      <w:r w:rsidRPr="00672497">
        <w:rPr>
          <w:i/>
          <w:iCs/>
          <w:sz w:val="20"/>
          <w:szCs w:val="20"/>
        </w:rPr>
        <w:t xml:space="preserve"> w</w:t>
      </w:r>
      <w:r w:rsidR="00F6791B">
        <w:rPr>
          <w:i/>
          <w:iCs/>
          <w:sz w:val="20"/>
          <w:szCs w:val="20"/>
        </w:rPr>
        <w:t>ill</w:t>
      </w:r>
      <w:r w:rsidRPr="00672497">
        <w:rPr>
          <w:i/>
          <w:iCs/>
          <w:sz w:val="20"/>
          <w:szCs w:val="20"/>
        </w:rPr>
        <w:t xml:space="preserve"> inspire them to remain active for their whole life. At Perran-ar-Worthal, students are taught P.E. through a </w:t>
      </w:r>
      <w:r w:rsidR="007B44F0">
        <w:rPr>
          <w:i/>
          <w:iCs/>
          <w:sz w:val="20"/>
          <w:szCs w:val="20"/>
        </w:rPr>
        <w:t>progressive</w:t>
      </w:r>
      <w:r w:rsidRPr="00672497">
        <w:rPr>
          <w:i/>
          <w:iCs/>
          <w:sz w:val="20"/>
          <w:szCs w:val="20"/>
        </w:rPr>
        <w:t xml:space="preserve"> programme combining a focus on develop</w:t>
      </w:r>
      <w:r w:rsidR="007B44F0">
        <w:rPr>
          <w:i/>
          <w:iCs/>
          <w:sz w:val="20"/>
          <w:szCs w:val="20"/>
        </w:rPr>
        <w:t>ing</w:t>
      </w:r>
      <w:r w:rsidRPr="00672497">
        <w:rPr>
          <w:i/>
          <w:iCs/>
          <w:sz w:val="20"/>
          <w:szCs w:val="20"/>
        </w:rPr>
        <w:t xml:space="preserve"> fundamental movement skills</w:t>
      </w:r>
      <w:r w:rsidR="00F6791B">
        <w:rPr>
          <w:i/>
          <w:iCs/>
          <w:sz w:val="20"/>
          <w:szCs w:val="20"/>
        </w:rPr>
        <w:t xml:space="preserve"> in KS1</w:t>
      </w:r>
      <w:r w:rsidR="007B44F0">
        <w:rPr>
          <w:i/>
          <w:iCs/>
          <w:sz w:val="20"/>
          <w:szCs w:val="20"/>
        </w:rPr>
        <w:t xml:space="preserve"> and t</w:t>
      </w:r>
      <w:r w:rsidR="00414A77">
        <w:rPr>
          <w:i/>
          <w:iCs/>
          <w:sz w:val="20"/>
          <w:szCs w:val="20"/>
        </w:rPr>
        <w:t>hen focussing on</w:t>
      </w:r>
      <w:r w:rsidRPr="00672497">
        <w:rPr>
          <w:i/>
          <w:iCs/>
          <w:sz w:val="20"/>
          <w:szCs w:val="20"/>
        </w:rPr>
        <w:t xml:space="preserve"> increasingly complex </w:t>
      </w:r>
      <w:r w:rsidR="00F6791B">
        <w:rPr>
          <w:i/>
          <w:iCs/>
          <w:sz w:val="20"/>
          <w:szCs w:val="20"/>
        </w:rPr>
        <w:t>skills with</w:t>
      </w:r>
      <w:r w:rsidR="007B44F0">
        <w:rPr>
          <w:i/>
          <w:iCs/>
          <w:sz w:val="20"/>
          <w:szCs w:val="20"/>
        </w:rPr>
        <w:t xml:space="preserve">in </w:t>
      </w:r>
      <w:r w:rsidRPr="00672497">
        <w:rPr>
          <w:i/>
          <w:iCs/>
          <w:sz w:val="20"/>
          <w:szCs w:val="20"/>
        </w:rPr>
        <w:t xml:space="preserve">competitive games and a </w:t>
      </w:r>
      <w:r w:rsidR="0055531B">
        <w:rPr>
          <w:i/>
          <w:iCs/>
          <w:sz w:val="20"/>
          <w:szCs w:val="20"/>
        </w:rPr>
        <w:t xml:space="preserve">focus on the </w:t>
      </w:r>
      <w:r w:rsidR="00F6791B">
        <w:rPr>
          <w:i/>
          <w:iCs/>
          <w:sz w:val="20"/>
          <w:szCs w:val="20"/>
        </w:rPr>
        <w:t>awareness</w:t>
      </w:r>
      <w:r w:rsidRPr="00672497">
        <w:rPr>
          <w:i/>
          <w:iCs/>
          <w:sz w:val="20"/>
          <w:szCs w:val="20"/>
        </w:rPr>
        <w:t xml:space="preserve"> o</w:t>
      </w:r>
      <w:r w:rsidR="00F6791B">
        <w:rPr>
          <w:i/>
          <w:iCs/>
          <w:sz w:val="20"/>
          <w:szCs w:val="20"/>
        </w:rPr>
        <w:t>f</w:t>
      </w:r>
      <w:r w:rsidRPr="00672497">
        <w:rPr>
          <w:i/>
          <w:iCs/>
          <w:sz w:val="20"/>
          <w:szCs w:val="20"/>
        </w:rPr>
        <w:t xml:space="preserve"> desirable character attributes both on and off the field</w:t>
      </w:r>
      <w:r w:rsidR="00414A77">
        <w:rPr>
          <w:i/>
          <w:iCs/>
          <w:sz w:val="20"/>
          <w:szCs w:val="20"/>
        </w:rPr>
        <w:t xml:space="preserve"> in KS2</w:t>
      </w:r>
      <w:r w:rsidRPr="00672497">
        <w:rPr>
          <w:i/>
          <w:iCs/>
          <w:sz w:val="20"/>
          <w:szCs w:val="20"/>
        </w:rPr>
        <w:t>.</w:t>
      </w:r>
      <w:r w:rsidRPr="00672497">
        <w:rPr>
          <w:sz w:val="20"/>
          <w:szCs w:val="20"/>
        </w:rPr>
        <w:t xml:space="preserve"> </w:t>
      </w:r>
      <w:r w:rsidR="00CA38C6" w:rsidRPr="00CA38C6">
        <w:rPr>
          <w:i/>
          <w:iCs/>
          <w:sz w:val="20"/>
          <w:szCs w:val="20"/>
        </w:rPr>
        <w:t>The sequence of learning for PE at Perran-ar-Worthal school</w:t>
      </w:r>
      <w:r w:rsidR="00CA38C6">
        <w:rPr>
          <w:i/>
          <w:iCs/>
          <w:sz w:val="20"/>
          <w:szCs w:val="20"/>
        </w:rPr>
        <w:t xml:space="preserve"> includes exposure to a myriad of traditional and less traditional sports. There is a focus on net and wall games, </w:t>
      </w:r>
      <w:r w:rsidR="00AE03B2">
        <w:rPr>
          <w:i/>
          <w:iCs/>
          <w:sz w:val="20"/>
          <w:szCs w:val="20"/>
        </w:rPr>
        <w:t xml:space="preserve">striking and fielding and invasion games. </w:t>
      </w:r>
      <w:r w:rsidR="00414A77">
        <w:rPr>
          <w:i/>
          <w:iCs/>
          <w:sz w:val="20"/>
          <w:szCs w:val="20"/>
        </w:rPr>
        <w:t>C</w:t>
      </w:r>
      <w:r w:rsidR="00AE03B2">
        <w:rPr>
          <w:i/>
          <w:iCs/>
          <w:sz w:val="20"/>
          <w:szCs w:val="20"/>
        </w:rPr>
        <w:t xml:space="preserve">hildren are taught dance, gymnastics, athletics, swimming and </w:t>
      </w:r>
      <w:r w:rsidR="0055531B">
        <w:rPr>
          <w:i/>
          <w:iCs/>
          <w:sz w:val="20"/>
          <w:szCs w:val="20"/>
        </w:rPr>
        <w:t xml:space="preserve">through our involvement in leagues, </w:t>
      </w:r>
      <w:r w:rsidR="00AE03B2">
        <w:rPr>
          <w:i/>
          <w:iCs/>
          <w:sz w:val="20"/>
          <w:szCs w:val="20"/>
        </w:rPr>
        <w:t xml:space="preserve">there is </w:t>
      </w:r>
      <w:r w:rsidR="00414A77">
        <w:rPr>
          <w:i/>
          <w:iCs/>
          <w:sz w:val="20"/>
          <w:szCs w:val="20"/>
        </w:rPr>
        <w:t>a</w:t>
      </w:r>
      <w:r w:rsidR="00AE03B2">
        <w:rPr>
          <w:i/>
          <w:iCs/>
          <w:sz w:val="20"/>
          <w:szCs w:val="20"/>
        </w:rPr>
        <w:t xml:space="preserve"> focus on developing and refining skills for traditional sports like netball, hockey, football, basketball and touch rugby. </w:t>
      </w:r>
    </w:p>
    <w:p w14:paraId="06628810" w14:textId="0E8185E2" w:rsidR="00672497" w:rsidRPr="00AE03B2" w:rsidRDefault="00672497" w:rsidP="00672497">
      <w:pPr>
        <w:rPr>
          <w:sz w:val="18"/>
          <w:szCs w:val="18"/>
        </w:rPr>
      </w:pPr>
      <w:r w:rsidRPr="00AE03B2">
        <w:rPr>
          <w:sz w:val="18"/>
          <w:szCs w:val="18"/>
        </w:rPr>
        <w:t>Aims: The national curriculum for P.E. aims to ensure that all pupils in Key stage 1 should</w:t>
      </w:r>
    </w:p>
    <w:p w14:paraId="0D0A78AD" w14:textId="77777777" w:rsidR="00672497" w:rsidRPr="00AE03B2" w:rsidRDefault="00672497" w:rsidP="00B9663C">
      <w:pPr>
        <w:pStyle w:val="ListParagraph"/>
        <w:numPr>
          <w:ilvl w:val="0"/>
          <w:numId w:val="10"/>
        </w:numPr>
        <w:rPr>
          <w:sz w:val="18"/>
          <w:szCs w:val="18"/>
        </w:rPr>
      </w:pPr>
      <w:r w:rsidRPr="00AE03B2">
        <w:rPr>
          <w:sz w:val="18"/>
          <w:szCs w:val="18"/>
        </w:rPr>
        <w:t>develop fundamental movement skills</w:t>
      </w:r>
    </w:p>
    <w:p w14:paraId="65C4346D" w14:textId="77777777" w:rsidR="00672497" w:rsidRPr="00AE03B2" w:rsidRDefault="00672497" w:rsidP="00B9663C">
      <w:pPr>
        <w:pStyle w:val="ListParagraph"/>
        <w:numPr>
          <w:ilvl w:val="0"/>
          <w:numId w:val="10"/>
        </w:numPr>
        <w:rPr>
          <w:sz w:val="18"/>
          <w:szCs w:val="18"/>
        </w:rPr>
      </w:pPr>
      <w:r w:rsidRPr="00AE03B2">
        <w:rPr>
          <w:sz w:val="18"/>
          <w:szCs w:val="18"/>
        </w:rPr>
        <w:t>become increasingly competent and confident and access a broad range of opportunities to extend their agility, balance and coordination, individually and with others</w:t>
      </w:r>
    </w:p>
    <w:p w14:paraId="331C208D" w14:textId="77777777" w:rsidR="00672497" w:rsidRPr="00AE03B2" w:rsidRDefault="00672497" w:rsidP="00B9663C">
      <w:pPr>
        <w:pStyle w:val="ListParagraph"/>
        <w:numPr>
          <w:ilvl w:val="0"/>
          <w:numId w:val="10"/>
        </w:numPr>
        <w:rPr>
          <w:sz w:val="18"/>
          <w:szCs w:val="18"/>
        </w:rPr>
      </w:pPr>
      <w:r w:rsidRPr="00AE03B2">
        <w:rPr>
          <w:sz w:val="18"/>
          <w:szCs w:val="18"/>
        </w:rPr>
        <w:t>be able to engage in competitive (both against self and against others) and co-operative physical activities, in a range of increasingly challenging situations</w:t>
      </w:r>
    </w:p>
    <w:p w14:paraId="59198ABA" w14:textId="77777777" w:rsidR="00672497" w:rsidRPr="00AE03B2" w:rsidRDefault="00672497" w:rsidP="00B9663C">
      <w:pPr>
        <w:pStyle w:val="ListParagraph"/>
        <w:numPr>
          <w:ilvl w:val="0"/>
          <w:numId w:val="10"/>
        </w:numPr>
        <w:rPr>
          <w:sz w:val="18"/>
          <w:szCs w:val="18"/>
        </w:rPr>
      </w:pPr>
      <w:r w:rsidRPr="00AE03B2">
        <w:rPr>
          <w:sz w:val="18"/>
          <w:szCs w:val="18"/>
        </w:rPr>
        <w:t>be taught to master basic movements including running, jumping, throwing and catching, as well as developing balance, agility and co-ordination, and begin to apply these in a range of activities</w:t>
      </w:r>
    </w:p>
    <w:p w14:paraId="43EBE2AD" w14:textId="77777777" w:rsidR="00672497" w:rsidRPr="00AE03B2" w:rsidRDefault="00672497" w:rsidP="00B9663C">
      <w:pPr>
        <w:pStyle w:val="ListParagraph"/>
        <w:numPr>
          <w:ilvl w:val="0"/>
          <w:numId w:val="10"/>
        </w:numPr>
        <w:rPr>
          <w:sz w:val="18"/>
          <w:szCs w:val="18"/>
        </w:rPr>
      </w:pPr>
      <w:r w:rsidRPr="00AE03B2">
        <w:rPr>
          <w:sz w:val="18"/>
          <w:szCs w:val="18"/>
        </w:rPr>
        <w:t xml:space="preserve">participate in team games, developing simple tactics for attacking and defending </w:t>
      </w:r>
    </w:p>
    <w:p w14:paraId="540576B5" w14:textId="3777EBC1" w:rsidR="00672497" w:rsidRPr="00AE03B2" w:rsidRDefault="00672497" w:rsidP="00B9663C">
      <w:pPr>
        <w:pStyle w:val="ListParagraph"/>
        <w:numPr>
          <w:ilvl w:val="0"/>
          <w:numId w:val="10"/>
        </w:numPr>
        <w:rPr>
          <w:sz w:val="18"/>
          <w:szCs w:val="18"/>
        </w:rPr>
      </w:pPr>
      <w:r w:rsidRPr="00AE03B2">
        <w:rPr>
          <w:sz w:val="18"/>
          <w:szCs w:val="18"/>
        </w:rPr>
        <w:t xml:space="preserve">perform dances using simple movement patterns. </w:t>
      </w:r>
    </w:p>
    <w:p w14:paraId="2CF48B23" w14:textId="6FFB4A54" w:rsidR="00672497" w:rsidRPr="00AE03B2" w:rsidRDefault="00672497" w:rsidP="00672497">
      <w:pPr>
        <w:rPr>
          <w:sz w:val="18"/>
          <w:szCs w:val="18"/>
        </w:rPr>
      </w:pPr>
      <w:r w:rsidRPr="00AE03B2">
        <w:rPr>
          <w:sz w:val="18"/>
          <w:szCs w:val="18"/>
        </w:rPr>
        <w:t>The national curriculum for P.E. aims to ensure that all pupils in Key stage 2</w:t>
      </w:r>
    </w:p>
    <w:p w14:paraId="3C8A948F" w14:textId="77777777" w:rsidR="00672497" w:rsidRPr="00AE03B2" w:rsidRDefault="00672497" w:rsidP="00B9663C">
      <w:pPr>
        <w:pStyle w:val="ListParagraph"/>
        <w:numPr>
          <w:ilvl w:val="0"/>
          <w:numId w:val="10"/>
        </w:numPr>
        <w:rPr>
          <w:sz w:val="18"/>
          <w:szCs w:val="18"/>
        </w:rPr>
      </w:pPr>
      <w:r w:rsidRPr="00AE03B2">
        <w:rPr>
          <w:sz w:val="18"/>
          <w:szCs w:val="18"/>
        </w:rPr>
        <w:t xml:space="preserve">should continue to apply and develop a broader range of skills, and learn how to use them in different ways and to link them to make actions and sequences of movement. </w:t>
      </w:r>
    </w:p>
    <w:p w14:paraId="2B71F96F" w14:textId="77777777" w:rsidR="00672497" w:rsidRPr="00AE03B2" w:rsidRDefault="00672497" w:rsidP="00B9663C">
      <w:pPr>
        <w:pStyle w:val="ListParagraph"/>
        <w:numPr>
          <w:ilvl w:val="0"/>
          <w:numId w:val="10"/>
        </w:numPr>
        <w:rPr>
          <w:sz w:val="18"/>
          <w:szCs w:val="18"/>
        </w:rPr>
      </w:pPr>
      <w:r w:rsidRPr="00AE03B2">
        <w:rPr>
          <w:sz w:val="18"/>
          <w:szCs w:val="18"/>
        </w:rPr>
        <w:t>should enjoy communicating, collaborating and competing with each other</w:t>
      </w:r>
    </w:p>
    <w:p w14:paraId="4E7AD5BD" w14:textId="77777777" w:rsidR="00672497" w:rsidRPr="00AE03B2" w:rsidRDefault="00672497" w:rsidP="00B9663C">
      <w:pPr>
        <w:pStyle w:val="ListParagraph"/>
        <w:numPr>
          <w:ilvl w:val="0"/>
          <w:numId w:val="10"/>
        </w:numPr>
        <w:rPr>
          <w:sz w:val="18"/>
          <w:szCs w:val="18"/>
        </w:rPr>
      </w:pPr>
      <w:r w:rsidRPr="00AE03B2">
        <w:rPr>
          <w:sz w:val="18"/>
          <w:szCs w:val="18"/>
        </w:rPr>
        <w:t>should develop an understanding of how to improve in different physical activities and sports and learn how to evaluate and recognise their own success</w:t>
      </w:r>
    </w:p>
    <w:p w14:paraId="59669943" w14:textId="77777777" w:rsidR="00672497" w:rsidRPr="00AE03B2" w:rsidRDefault="00672497" w:rsidP="00B9663C">
      <w:pPr>
        <w:pStyle w:val="ListParagraph"/>
        <w:numPr>
          <w:ilvl w:val="0"/>
          <w:numId w:val="10"/>
        </w:numPr>
        <w:rPr>
          <w:sz w:val="18"/>
          <w:szCs w:val="18"/>
        </w:rPr>
      </w:pPr>
      <w:r w:rsidRPr="00AE03B2">
        <w:rPr>
          <w:sz w:val="18"/>
          <w:szCs w:val="18"/>
        </w:rPr>
        <w:t xml:space="preserve">should be taught to use running, jumping, throwing and catching in isolation and in combination </w:t>
      </w:r>
    </w:p>
    <w:p w14:paraId="501284DE" w14:textId="77777777" w:rsidR="00672497" w:rsidRPr="00AE03B2" w:rsidRDefault="00672497" w:rsidP="00B9663C">
      <w:pPr>
        <w:pStyle w:val="ListParagraph"/>
        <w:numPr>
          <w:ilvl w:val="0"/>
          <w:numId w:val="10"/>
        </w:numPr>
        <w:rPr>
          <w:sz w:val="18"/>
          <w:szCs w:val="18"/>
        </w:rPr>
      </w:pPr>
      <w:r w:rsidRPr="00AE03B2">
        <w:rPr>
          <w:sz w:val="18"/>
          <w:szCs w:val="18"/>
        </w:rPr>
        <w:t>to play competitive games, modified where appropriate [for example, badminton, basketball, cricket, football, hockey, netball, rounders and tennis], and apply basic principles suitable for attacking and defending</w:t>
      </w:r>
    </w:p>
    <w:p w14:paraId="71801735" w14:textId="77777777" w:rsidR="00672497" w:rsidRPr="00AE03B2" w:rsidRDefault="00672497" w:rsidP="00B9663C">
      <w:pPr>
        <w:pStyle w:val="ListParagraph"/>
        <w:numPr>
          <w:ilvl w:val="0"/>
          <w:numId w:val="10"/>
        </w:numPr>
        <w:rPr>
          <w:sz w:val="18"/>
          <w:szCs w:val="18"/>
        </w:rPr>
      </w:pPr>
      <w:r w:rsidRPr="00AE03B2">
        <w:rPr>
          <w:sz w:val="18"/>
          <w:szCs w:val="18"/>
        </w:rPr>
        <w:t xml:space="preserve">to develop flexibility, strength, technique, control and balance [for example, through athletics and gymnastics] </w:t>
      </w:r>
    </w:p>
    <w:p w14:paraId="5A072EEF" w14:textId="77777777" w:rsidR="00672497" w:rsidRPr="00AE03B2" w:rsidRDefault="00672497" w:rsidP="00B9663C">
      <w:pPr>
        <w:pStyle w:val="ListParagraph"/>
        <w:numPr>
          <w:ilvl w:val="0"/>
          <w:numId w:val="10"/>
        </w:numPr>
        <w:rPr>
          <w:sz w:val="18"/>
          <w:szCs w:val="18"/>
        </w:rPr>
      </w:pPr>
      <w:r w:rsidRPr="00AE03B2">
        <w:rPr>
          <w:sz w:val="18"/>
          <w:szCs w:val="18"/>
        </w:rPr>
        <w:t xml:space="preserve">to perform dances using a range of movement patterns </w:t>
      </w:r>
    </w:p>
    <w:p w14:paraId="60A06934" w14:textId="77777777" w:rsidR="00672497" w:rsidRPr="00AE03B2" w:rsidRDefault="00672497" w:rsidP="00B9663C">
      <w:pPr>
        <w:pStyle w:val="ListParagraph"/>
        <w:numPr>
          <w:ilvl w:val="0"/>
          <w:numId w:val="10"/>
        </w:numPr>
        <w:rPr>
          <w:sz w:val="18"/>
          <w:szCs w:val="18"/>
        </w:rPr>
      </w:pPr>
      <w:r w:rsidRPr="00AE03B2">
        <w:rPr>
          <w:sz w:val="18"/>
          <w:szCs w:val="18"/>
        </w:rPr>
        <w:t>to take part in outdoor and adventurous activity challenges both individually and within a team</w:t>
      </w:r>
    </w:p>
    <w:p w14:paraId="04F0DCB1" w14:textId="77777777" w:rsidR="00672497" w:rsidRPr="00AE03B2" w:rsidRDefault="00672497" w:rsidP="00B9663C">
      <w:pPr>
        <w:pStyle w:val="ListParagraph"/>
        <w:numPr>
          <w:ilvl w:val="0"/>
          <w:numId w:val="10"/>
        </w:numPr>
        <w:rPr>
          <w:sz w:val="18"/>
          <w:szCs w:val="18"/>
        </w:rPr>
      </w:pPr>
      <w:r w:rsidRPr="00AE03B2">
        <w:rPr>
          <w:sz w:val="18"/>
          <w:szCs w:val="18"/>
        </w:rPr>
        <w:t>to compare their performances with previous ones and demonstrate improvement to achieve their personal best</w:t>
      </w:r>
    </w:p>
    <w:p w14:paraId="274F1BE3" w14:textId="08F48575" w:rsidR="00672497" w:rsidRPr="00AE03B2" w:rsidRDefault="00672497" w:rsidP="00672497">
      <w:pPr>
        <w:rPr>
          <w:sz w:val="18"/>
          <w:szCs w:val="18"/>
        </w:rPr>
      </w:pPr>
      <w:r w:rsidRPr="00AE03B2">
        <w:rPr>
          <w:sz w:val="18"/>
          <w:szCs w:val="18"/>
        </w:rPr>
        <w:t>We focus on swimming and water safety in KS</w:t>
      </w:r>
      <w:r w:rsidR="000B4C0D">
        <w:rPr>
          <w:sz w:val="18"/>
          <w:szCs w:val="18"/>
        </w:rPr>
        <w:t>2</w:t>
      </w:r>
      <w:r w:rsidRPr="00AE03B2">
        <w:rPr>
          <w:sz w:val="18"/>
          <w:szCs w:val="18"/>
        </w:rPr>
        <w:t xml:space="preserve"> where</w:t>
      </w:r>
      <w:r w:rsidR="00F6791B" w:rsidRPr="00AE03B2">
        <w:rPr>
          <w:sz w:val="18"/>
          <w:szCs w:val="18"/>
        </w:rPr>
        <w:t>:</w:t>
      </w:r>
    </w:p>
    <w:p w14:paraId="20EDA60A" w14:textId="77777777" w:rsidR="00672497" w:rsidRPr="00AE03B2" w:rsidRDefault="00672497" w:rsidP="00B9663C">
      <w:pPr>
        <w:pStyle w:val="ListParagraph"/>
        <w:numPr>
          <w:ilvl w:val="0"/>
          <w:numId w:val="11"/>
        </w:numPr>
        <w:rPr>
          <w:sz w:val="18"/>
          <w:szCs w:val="18"/>
        </w:rPr>
      </w:pPr>
      <w:r w:rsidRPr="00AE03B2">
        <w:rPr>
          <w:sz w:val="18"/>
          <w:szCs w:val="18"/>
        </w:rPr>
        <w:t xml:space="preserve">pupils are taught to swim competently, confidently and proficiently over a distance of at least 25 metres </w:t>
      </w:r>
    </w:p>
    <w:p w14:paraId="5807878D" w14:textId="77777777" w:rsidR="00672497" w:rsidRPr="00AE03B2" w:rsidRDefault="00672497" w:rsidP="00B9663C">
      <w:pPr>
        <w:pStyle w:val="ListParagraph"/>
        <w:numPr>
          <w:ilvl w:val="0"/>
          <w:numId w:val="11"/>
        </w:numPr>
        <w:rPr>
          <w:sz w:val="18"/>
          <w:szCs w:val="18"/>
        </w:rPr>
      </w:pPr>
      <w:r w:rsidRPr="00AE03B2">
        <w:rPr>
          <w:sz w:val="18"/>
          <w:szCs w:val="18"/>
        </w:rPr>
        <w:t xml:space="preserve">students use a range of strokes effectively [for example, front crawl, backstroke and breaststroke] </w:t>
      </w:r>
    </w:p>
    <w:p w14:paraId="3C158264" w14:textId="3949E951" w:rsidR="00672497" w:rsidRDefault="00672497" w:rsidP="00B9663C">
      <w:pPr>
        <w:pStyle w:val="ListParagraph"/>
        <w:numPr>
          <w:ilvl w:val="0"/>
          <w:numId w:val="11"/>
        </w:numPr>
        <w:rPr>
          <w:sz w:val="18"/>
          <w:szCs w:val="18"/>
        </w:rPr>
      </w:pPr>
      <w:r w:rsidRPr="00AE03B2">
        <w:rPr>
          <w:sz w:val="18"/>
          <w:szCs w:val="18"/>
        </w:rPr>
        <w:t>pupils are taught to perform safe self-rescue in different water-based situations</w:t>
      </w:r>
    </w:p>
    <w:p w14:paraId="63889BE5" w14:textId="077253D6" w:rsidR="00C058DB" w:rsidRDefault="00C058DB" w:rsidP="00C058DB">
      <w:pPr>
        <w:rPr>
          <w:sz w:val="18"/>
          <w:szCs w:val="18"/>
        </w:rPr>
      </w:pPr>
    </w:p>
    <w:tbl>
      <w:tblPr>
        <w:tblStyle w:val="TableGrid"/>
        <w:tblW w:w="15430" w:type="dxa"/>
        <w:tblLook w:val="04A0" w:firstRow="1" w:lastRow="0" w:firstColumn="1" w:lastColumn="0" w:noHBand="0" w:noVBand="1"/>
      </w:tblPr>
      <w:tblGrid>
        <w:gridCol w:w="705"/>
        <w:gridCol w:w="14725"/>
      </w:tblGrid>
      <w:tr w:rsidR="005E5C6B" w14:paraId="675F480A" w14:textId="77777777" w:rsidTr="00236B5D">
        <w:trPr>
          <w:trHeight w:val="746"/>
        </w:trPr>
        <w:tc>
          <w:tcPr>
            <w:tcW w:w="705" w:type="dxa"/>
          </w:tcPr>
          <w:p w14:paraId="4589FF8C" w14:textId="3225902E" w:rsidR="005E5C6B" w:rsidRPr="00C058DB" w:rsidRDefault="00F06420" w:rsidP="00C058DB">
            <w:pPr>
              <w:jc w:val="center"/>
              <w:rPr>
                <w:color w:val="002060"/>
                <w:sz w:val="28"/>
                <w:szCs w:val="28"/>
                <w:u w:val="single"/>
              </w:rPr>
            </w:pPr>
            <w:r>
              <w:rPr>
                <w:b/>
                <w:bCs/>
                <w:i/>
                <w:iCs/>
                <w:noProof/>
                <w:sz w:val="18"/>
                <w:szCs w:val="18"/>
                <w:u w:val="single"/>
              </w:rPr>
              <w:lastRenderedPageBreak/>
              <mc:AlternateContent>
                <mc:Choice Requires="wps">
                  <w:drawing>
                    <wp:anchor distT="0" distB="0" distL="114300" distR="114300" simplePos="0" relativeHeight="251665408" behindDoc="0" locked="0" layoutInCell="1" allowOverlap="1" wp14:anchorId="283992BD" wp14:editId="4E82A15D">
                      <wp:simplePos x="0" y="0"/>
                      <wp:positionH relativeFrom="column">
                        <wp:posOffset>-65405</wp:posOffset>
                      </wp:positionH>
                      <wp:positionV relativeFrom="paragraph">
                        <wp:posOffset>444500</wp:posOffset>
                      </wp:positionV>
                      <wp:extent cx="431800" cy="971550"/>
                      <wp:effectExtent l="0" t="0" r="25400" b="19050"/>
                      <wp:wrapNone/>
                      <wp:docPr id="4" name="Text Box 4"/>
                      <wp:cNvGraphicFramePr/>
                      <a:graphic xmlns:a="http://schemas.openxmlformats.org/drawingml/2006/main">
                        <a:graphicData uri="http://schemas.microsoft.com/office/word/2010/wordprocessingShape">
                          <wps:wsp>
                            <wps:cNvSpPr txBox="1"/>
                            <wps:spPr>
                              <a:xfrm>
                                <a:off x="0" y="0"/>
                                <a:ext cx="431800" cy="971550"/>
                              </a:xfrm>
                              <a:prstGeom prst="rect">
                                <a:avLst/>
                              </a:prstGeom>
                              <a:solidFill>
                                <a:schemeClr val="lt1"/>
                              </a:solidFill>
                              <a:ln w="6350">
                                <a:solidFill>
                                  <a:prstClr val="black"/>
                                </a:solidFill>
                              </a:ln>
                            </wps:spPr>
                            <wps:txbx>
                              <w:txbxContent>
                                <w:p w14:paraId="0E7D3ED3" w14:textId="77777777" w:rsidR="00F06420" w:rsidRPr="00F06420" w:rsidRDefault="00F06420" w:rsidP="00F06420">
                                  <w:pPr>
                                    <w:jc w:val="center"/>
                                    <w:rPr>
                                      <w:sz w:val="36"/>
                                      <w:szCs w:val="36"/>
                                    </w:rPr>
                                  </w:pPr>
                                  <w:r w:rsidRPr="00F06420">
                                    <w:rPr>
                                      <w:sz w:val="36"/>
                                      <w:szCs w:val="36"/>
                                    </w:rPr>
                                    <w:t>Intent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3992BD" id="_x0000_t202" coordsize="21600,21600" o:spt="202" path="m,l,21600r21600,l21600,xe">
                      <v:stroke joinstyle="miter"/>
                      <v:path gradientshapeok="t" o:connecttype="rect"/>
                    </v:shapetype>
                    <v:shape id="Text Box 4" o:spid="_x0000_s1026" type="#_x0000_t202" style="position:absolute;left:0;text-align:left;margin-left:-5.15pt;margin-top:35pt;width:34pt;height:7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" fillcolor="white [3201]" strokeweight=".5pt">
                      <v:textbox style="layout-flow:vertical;mso-layout-flow-alt:bottom-to-top">
                        <w:txbxContent>
                          <w:p w14:paraId="0E7D3ED3" w14:textId="77777777" w:rsidR="00F06420" w:rsidRPr="00F06420" w:rsidRDefault="00F06420" w:rsidP="00F06420">
                            <w:pPr>
                              <w:jc w:val="center"/>
                              <w:rPr>
                                <w:sz w:val="36"/>
                                <w:szCs w:val="36"/>
                              </w:rPr>
                            </w:pPr>
                            <w:r w:rsidRPr="00F06420">
                              <w:rPr>
                                <w:sz w:val="36"/>
                                <w:szCs w:val="36"/>
                              </w:rPr>
                              <w:t>Intent</w:t>
                            </w:r>
                          </w:p>
                        </w:txbxContent>
                      </v:textbox>
                    </v:shape>
                  </w:pict>
                </mc:Fallback>
              </mc:AlternateContent>
            </w:r>
          </w:p>
        </w:tc>
        <w:tc>
          <w:tcPr>
            <w:tcW w:w="14725" w:type="dxa"/>
          </w:tcPr>
          <w:p w14:paraId="6CF0ED9F" w14:textId="5F472ADA" w:rsidR="005E5C6B" w:rsidRPr="00236B5D" w:rsidRDefault="00C060E8" w:rsidP="00C058DB">
            <w:pPr>
              <w:jc w:val="center"/>
              <w:rPr>
                <w:color w:val="002060"/>
                <w:sz w:val="24"/>
                <w:szCs w:val="24"/>
                <w:u w:val="single"/>
              </w:rPr>
            </w:pPr>
            <w:r w:rsidRPr="00236B5D">
              <w:rPr>
                <w:color w:val="002060"/>
                <w:sz w:val="24"/>
                <w:szCs w:val="24"/>
                <w:u w:val="single"/>
              </w:rPr>
              <w:t xml:space="preserve">Perran-ar-Worthal </w:t>
            </w:r>
            <w:r w:rsidR="005E5C6B" w:rsidRPr="00236B5D">
              <w:rPr>
                <w:color w:val="002060"/>
                <w:sz w:val="24"/>
                <w:szCs w:val="24"/>
                <w:u w:val="single"/>
              </w:rPr>
              <w:t>Physical Education</w:t>
            </w:r>
            <w:r w:rsidRPr="00236B5D">
              <w:rPr>
                <w:color w:val="002060"/>
                <w:sz w:val="24"/>
                <w:szCs w:val="24"/>
                <w:u w:val="single"/>
              </w:rPr>
              <w:t xml:space="preserve"> Curriculum. </w:t>
            </w:r>
          </w:p>
          <w:p w14:paraId="42F5B64C" w14:textId="6B6C20CD" w:rsidR="005E5C6B" w:rsidRPr="00C058DB" w:rsidRDefault="005E5C6B" w:rsidP="00C058DB">
            <w:pPr>
              <w:jc w:val="center"/>
              <w:rPr>
                <w:i/>
                <w:iCs/>
                <w:sz w:val="18"/>
                <w:szCs w:val="18"/>
              </w:rPr>
            </w:pPr>
            <w:r w:rsidRPr="00236B5D">
              <w:rPr>
                <w:i/>
                <w:iCs/>
                <w:color w:val="002060"/>
                <w:sz w:val="24"/>
                <w:szCs w:val="24"/>
              </w:rPr>
              <w:t>Intent, Implementation, Impact.</w:t>
            </w:r>
          </w:p>
        </w:tc>
      </w:tr>
      <w:tr w:rsidR="005E5C6B" w14:paraId="4EC71F7C" w14:textId="77777777" w:rsidTr="00236B5D">
        <w:trPr>
          <w:trHeight w:val="1355"/>
        </w:trPr>
        <w:tc>
          <w:tcPr>
            <w:tcW w:w="705" w:type="dxa"/>
          </w:tcPr>
          <w:p w14:paraId="38F5CF25" w14:textId="7433BF94" w:rsidR="005E5C6B" w:rsidRPr="005E5C6B" w:rsidRDefault="005E5C6B" w:rsidP="00C058DB">
            <w:pPr>
              <w:rPr>
                <w:b/>
                <w:bCs/>
                <w:i/>
                <w:iCs/>
                <w:sz w:val="18"/>
                <w:szCs w:val="18"/>
                <w:u w:val="single"/>
              </w:rPr>
            </w:pPr>
          </w:p>
        </w:tc>
        <w:tc>
          <w:tcPr>
            <w:tcW w:w="14725" w:type="dxa"/>
          </w:tcPr>
          <w:p w14:paraId="4D5B9DF2" w14:textId="78F69D1C" w:rsidR="005E5C6B" w:rsidRPr="00236B5D" w:rsidRDefault="005E5C6B" w:rsidP="00C058DB">
            <w:pPr>
              <w:rPr>
                <w:sz w:val="16"/>
                <w:szCs w:val="16"/>
              </w:rPr>
            </w:pPr>
            <w:r w:rsidRPr="00236B5D">
              <w:rPr>
                <w:b/>
                <w:bCs/>
                <w:i/>
                <w:iCs/>
                <w:sz w:val="16"/>
                <w:szCs w:val="16"/>
                <w:u w:val="single"/>
              </w:rPr>
              <w:t>Intent:</w:t>
            </w:r>
            <w:r w:rsidRPr="00236B5D">
              <w:rPr>
                <w:sz w:val="16"/>
                <w:szCs w:val="16"/>
              </w:rPr>
              <w:t xml:space="preserve"> Perran-ar-Worthal believes that Physical Education should be taught within inspiring, achievable and fun PE sessions. Children should feel safe to be challenged and confident in their skills to perform in competitions. The scheme of learning supports not only progressive physical skills but the link with physical well-being, nutritional well-being and mental well-being. Perran-</w:t>
            </w:r>
            <w:proofErr w:type="spellStart"/>
            <w:r w:rsidRPr="00236B5D">
              <w:rPr>
                <w:sz w:val="16"/>
                <w:szCs w:val="16"/>
              </w:rPr>
              <w:t>ar</w:t>
            </w:r>
            <w:proofErr w:type="spellEnd"/>
            <w:r w:rsidRPr="00236B5D">
              <w:rPr>
                <w:sz w:val="16"/>
                <w:szCs w:val="16"/>
              </w:rPr>
              <w:t>-</w:t>
            </w:r>
            <w:proofErr w:type="spellStart"/>
            <w:r w:rsidRPr="00236B5D">
              <w:rPr>
                <w:sz w:val="16"/>
                <w:szCs w:val="16"/>
              </w:rPr>
              <w:t>Worthal’s</w:t>
            </w:r>
            <w:proofErr w:type="spellEnd"/>
            <w:r w:rsidRPr="00236B5D">
              <w:rPr>
                <w:sz w:val="16"/>
                <w:szCs w:val="16"/>
              </w:rPr>
              <w:t xml:space="preserve"> two PE teachers deliver high-quality PE sessions with a focus on building and improving physical skills that enable students to participate in competitions within the school and community events. An intrinsic component of PE at Perran</w:t>
            </w:r>
            <w:r w:rsidR="00414A77" w:rsidRPr="00236B5D">
              <w:rPr>
                <w:sz w:val="16"/>
                <w:szCs w:val="16"/>
              </w:rPr>
              <w:t>-</w:t>
            </w:r>
            <w:r w:rsidRPr="00236B5D">
              <w:rPr>
                <w:sz w:val="16"/>
                <w:szCs w:val="16"/>
              </w:rPr>
              <w:t xml:space="preserve">ar-Worthal is the ability to self-assess personal performance </w:t>
            </w:r>
            <w:r w:rsidR="00242ADB" w:rsidRPr="00236B5D">
              <w:rPr>
                <w:sz w:val="16"/>
                <w:szCs w:val="16"/>
              </w:rPr>
              <w:t>and</w:t>
            </w:r>
            <w:r w:rsidRPr="00236B5D">
              <w:rPr>
                <w:sz w:val="16"/>
                <w:szCs w:val="16"/>
              </w:rPr>
              <w:t xml:space="preserve"> </w:t>
            </w:r>
            <w:r w:rsidR="00242ADB" w:rsidRPr="00236B5D">
              <w:rPr>
                <w:sz w:val="16"/>
                <w:szCs w:val="16"/>
              </w:rPr>
              <w:t xml:space="preserve">to </w:t>
            </w:r>
            <w:r w:rsidRPr="00236B5D">
              <w:rPr>
                <w:sz w:val="16"/>
                <w:szCs w:val="16"/>
              </w:rPr>
              <w:t>self-assess attributes necessary to be a good athlete and human being. Students are challenged to collaborate, communicate and compete within a series of lessons</w:t>
            </w:r>
            <w:r w:rsidR="00242ADB" w:rsidRPr="00236B5D">
              <w:rPr>
                <w:sz w:val="16"/>
                <w:szCs w:val="16"/>
              </w:rPr>
              <w:t xml:space="preserve"> each half term</w:t>
            </w:r>
            <w:r w:rsidRPr="00236B5D">
              <w:rPr>
                <w:sz w:val="16"/>
                <w:szCs w:val="16"/>
              </w:rPr>
              <w:t>. They are taught how to communicate, support an encourage each other and to consider their own positive PE behaviours.</w:t>
            </w:r>
            <w:r w:rsidR="00C060E8" w:rsidRPr="00236B5D">
              <w:rPr>
                <w:sz w:val="16"/>
                <w:szCs w:val="16"/>
              </w:rPr>
              <w:t xml:space="preserve"> Students will benefit socially and emotionally from PE lessons, by collaborating with peers, learning and building resilience when problem solving and competing and their self-confidence will improve alongside their communication skills. </w:t>
            </w:r>
          </w:p>
        </w:tc>
      </w:tr>
      <w:tr w:rsidR="005E5C6B" w14:paraId="1E1F5804" w14:textId="77777777" w:rsidTr="00236B5D">
        <w:trPr>
          <w:trHeight w:val="1714"/>
        </w:trPr>
        <w:tc>
          <w:tcPr>
            <w:tcW w:w="705" w:type="dxa"/>
          </w:tcPr>
          <w:p w14:paraId="50F5840D" w14:textId="1A3AB3FE" w:rsidR="005E5C6B" w:rsidRPr="005E5C6B" w:rsidRDefault="00236B5D" w:rsidP="00FA4F5C">
            <w:pPr>
              <w:rPr>
                <w:b/>
                <w:bCs/>
                <w:sz w:val="18"/>
                <w:szCs w:val="18"/>
                <w:u w:val="single"/>
              </w:rPr>
            </w:pPr>
            <w:r>
              <w:rPr>
                <w:b/>
                <w:bCs/>
                <w:i/>
                <w:iCs/>
                <w:noProof/>
                <w:sz w:val="18"/>
                <w:szCs w:val="18"/>
                <w:u w:val="single"/>
              </w:rPr>
              <mc:AlternateContent>
                <mc:Choice Requires="wps">
                  <w:drawing>
                    <wp:anchor distT="0" distB="0" distL="114300" distR="114300" simplePos="0" relativeHeight="251667456" behindDoc="0" locked="0" layoutInCell="1" allowOverlap="1" wp14:anchorId="7862C408" wp14:editId="47C33ED4">
                      <wp:simplePos x="0" y="0"/>
                      <wp:positionH relativeFrom="column">
                        <wp:posOffset>-64828</wp:posOffset>
                      </wp:positionH>
                      <wp:positionV relativeFrom="paragraph">
                        <wp:posOffset>4559</wp:posOffset>
                      </wp:positionV>
                      <wp:extent cx="431800" cy="3442855"/>
                      <wp:effectExtent l="0" t="0" r="25400" b="24765"/>
                      <wp:wrapNone/>
                      <wp:docPr id="23" name="Text Box 23"/>
                      <wp:cNvGraphicFramePr/>
                      <a:graphic xmlns:a="http://schemas.openxmlformats.org/drawingml/2006/main">
                        <a:graphicData uri="http://schemas.microsoft.com/office/word/2010/wordprocessingShape">
                          <wps:wsp>
                            <wps:cNvSpPr txBox="1"/>
                            <wps:spPr>
                              <a:xfrm>
                                <a:off x="0" y="0"/>
                                <a:ext cx="431800" cy="3442855"/>
                              </a:xfrm>
                              <a:prstGeom prst="rect">
                                <a:avLst/>
                              </a:prstGeom>
                              <a:solidFill>
                                <a:schemeClr val="lt1"/>
                              </a:solidFill>
                              <a:ln w="6350">
                                <a:solidFill>
                                  <a:prstClr val="black"/>
                                </a:solidFill>
                              </a:ln>
                            </wps:spPr>
                            <wps:txbx>
                              <w:txbxContent>
                                <w:p w14:paraId="19AF0F3B" w14:textId="53D0EE44" w:rsidR="000E7699" w:rsidRPr="00F06420" w:rsidRDefault="000E7699" w:rsidP="000E7699">
                                  <w:pPr>
                                    <w:jc w:val="center"/>
                                    <w:rPr>
                                      <w:sz w:val="36"/>
                                      <w:szCs w:val="36"/>
                                    </w:rPr>
                                  </w:pPr>
                                  <w:r w:rsidRPr="00F06420">
                                    <w:rPr>
                                      <w:sz w:val="36"/>
                                      <w:szCs w:val="36"/>
                                    </w:rPr>
                                    <w:t>I</w:t>
                                  </w:r>
                                  <w:r>
                                    <w:rPr>
                                      <w:sz w:val="36"/>
                                      <w:szCs w:val="36"/>
                                    </w:rPr>
                                    <w:t>mplementation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62C408" id="Text Box 23" o:spid="_x0000_s1027" type="#_x0000_t202" style="position:absolute;margin-left:-5.1pt;margin-top:.35pt;width:34pt;height:271.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" fillcolor="white [3201]" strokeweight=".5pt">
                      <v:textbox style="layout-flow:vertical;mso-layout-flow-alt:bottom-to-top">
                        <w:txbxContent>
                          <w:p w14:paraId="19AF0F3B" w14:textId="53D0EE44" w:rsidR="000E7699" w:rsidRPr="00F06420" w:rsidRDefault="000E7699" w:rsidP="000E7699">
                            <w:pPr>
                              <w:jc w:val="center"/>
                              <w:rPr>
                                <w:sz w:val="36"/>
                                <w:szCs w:val="36"/>
                              </w:rPr>
                            </w:pPr>
                            <w:r w:rsidRPr="00F06420">
                              <w:rPr>
                                <w:sz w:val="36"/>
                                <w:szCs w:val="36"/>
                              </w:rPr>
                              <w:t>I</w:t>
                            </w:r>
                            <w:r>
                              <w:rPr>
                                <w:sz w:val="36"/>
                                <w:szCs w:val="36"/>
                              </w:rPr>
                              <w:t>mplementation</w:t>
                            </w:r>
                          </w:p>
                        </w:txbxContent>
                      </v:textbox>
                    </v:shape>
                  </w:pict>
                </mc:Fallback>
              </mc:AlternateContent>
            </w:r>
            <w:r w:rsidR="00C060E8">
              <w:rPr>
                <w:b/>
                <w:bCs/>
                <w:i/>
                <w:iCs/>
                <w:noProof/>
                <w:sz w:val="18"/>
                <w:szCs w:val="18"/>
                <w:u w:val="single"/>
              </w:rPr>
              <mc:AlternateContent>
                <mc:Choice Requires="wps">
                  <w:drawing>
                    <wp:anchor distT="0" distB="0" distL="114300" distR="114300" simplePos="0" relativeHeight="251669504" behindDoc="0" locked="0" layoutInCell="1" allowOverlap="1" wp14:anchorId="59094473" wp14:editId="0B6718C9">
                      <wp:simplePos x="0" y="0"/>
                      <wp:positionH relativeFrom="margin">
                        <wp:posOffset>-71755</wp:posOffset>
                      </wp:positionH>
                      <wp:positionV relativeFrom="paragraph">
                        <wp:posOffset>3482051</wp:posOffset>
                      </wp:positionV>
                      <wp:extent cx="431800" cy="1655272"/>
                      <wp:effectExtent l="0" t="0" r="25400" b="21590"/>
                      <wp:wrapNone/>
                      <wp:docPr id="24" name="Text Box 24"/>
                      <wp:cNvGraphicFramePr/>
                      <a:graphic xmlns:a="http://schemas.openxmlformats.org/drawingml/2006/main">
                        <a:graphicData uri="http://schemas.microsoft.com/office/word/2010/wordprocessingShape">
                          <wps:wsp>
                            <wps:cNvSpPr txBox="1"/>
                            <wps:spPr>
                              <a:xfrm>
                                <a:off x="0" y="0"/>
                                <a:ext cx="431800" cy="1655272"/>
                              </a:xfrm>
                              <a:prstGeom prst="rect">
                                <a:avLst/>
                              </a:prstGeom>
                              <a:solidFill>
                                <a:schemeClr val="lt1"/>
                              </a:solidFill>
                              <a:ln w="6350">
                                <a:solidFill>
                                  <a:prstClr val="black"/>
                                </a:solidFill>
                              </a:ln>
                            </wps:spPr>
                            <wps:txbx>
                              <w:txbxContent>
                                <w:p w14:paraId="115180F5" w14:textId="4536DE29" w:rsidR="000E7699" w:rsidRPr="00F06420" w:rsidRDefault="000E7699" w:rsidP="000E7699">
                                  <w:pPr>
                                    <w:jc w:val="center"/>
                                    <w:rPr>
                                      <w:sz w:val="36"/>
                                      <w:szCs w:val="36"/>
                                    </w:rPr>
                                  </w:pPr>
                                  <w:r w:rsidRPr="00F06420">
                                    <w:rPr>
                                      <w:sz w:val="36"/>
                                      <w:szCs w:val="36"/>
                                    </w:rPr>
                                    <w:t>I</w:t>
                                  </w:r>
                                  <w:r>
                                    <w:rPr>
                                      <w:sz w:val="36"/>
                                      <w:szCs w:val="36"/>
                                    </w:rPr>
                                    <w:t>mpact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94473" id="Text Box 24" o:spid="_x0000_s1028" type="#_x0000_t202" style="position:absolute;margin-left:-5.65pt;margin-top:274.2pt;width:34pt;height:130.3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" fillcolor="white [3201]" strokeweight=".5pt">
                      <v:textbox style="layout-flow:vertical;mso-layout-flow-alt:bottom-to-top">
                        <w:txbxContent>
                          <w:p w14:paraId="115180F5" w14:textId="4536DE29" w:rsidR="000E7699" w:rsidRPr="00F06420" w:rsidRDefault="000E7699" w:rsidP="000E7699">
                            <w:pPr>
                              <w:jc w:val="center"/>
                              <w:rPr>
                                <w:sz w:val="36"/>
                                <w:szCs w:val="36"/>
                              </w:rPr>
                            </w:pPr>
                            <w:r w:rsidRPr="00F06420">
                              <w:rPr>
                                <w:sz w:val="36"/>
                                <w:szCs w:val="36"/>
                              </w:rPr>
                              <w:t>I</w:t>
                            </w:r>
                            <w:r>
                              <w:rPr>
                                <w:sz w:val="36"/>
                                <w:szCs w:val="36"/>
                              </w:rPr>
                              <w:t>mpact</w:t>
                            </w:r>
                          </w:p>
                        </w:txbxContent>
                      </v:textbox>
                      <w10:wrap anchorx="margin"/>
                    </v:shape>
                  </w:pict>
                </mc:Fallback>
              </mc:AlternateContent>
            </w:r>
          </w:p>
        </w:tc>
        <w:tc>
          <w:tcPr>
            <w:tcW w:w="14725" w:type="dxa"/>
          </w:tcPr>
          <w:p w14:paraId="33290090" w14:textId="61FF6490" w:rsidR="005E5C6B" w:rsidRPr="00236B5D" w:rsidRDefault="005E5C6B" w:rsidP="00FA4F5C">
            <w:pPr>
              <w:rPr>
                <w:sz w:val="16"/>
                <w:szCs w:val="16"/>
              </w:rPr>
            </w:pPr>
            <w:r w:rsidRPr="005E5C6B">
              <w:rPr>
                <w:b/>
                <w:bCs/>
                <w:sz w:val="18"/>
                <w:szCs w:val="18"/>
                <w:u w:val="single"/>
              </w:rPr>
              <w:t xml:space="preserve"> </w:t>
            </w:r>
            <w:r w:rsidRPr="00236B5D">
              <w:rPr>
                <w:b/>
                <w:bCs/>
                <w:i/>
                <w:iCs/>
                <w:sz w:val="16"/>
                <w:szCs w:val="16"/>
                <w:u w:val="single"/>
              </w:rPr>
              <w:t>The overview:</w:t>
            </w:r>
            <w:r w:rsidRPr="00236B5D">
              <w:rPr>
                <w:b/>
                <w:bCs/>
                <w:sz w:val="16"/>
                <w:szCs w:val="16"/>
                <w:u w:val="single"/>
              </w:rPr>
              <w:t xml:space="preserve"> </w:t>
            </w:r>
            <w:r w:rsidRPr="00236B5D">
              <w:rPr>
                <w:i/>
                <w:iCs/>
                <w:sz w:val="16"/>
                <w:szCs w:val="16"/>
              </w:rPr>
              <w:t>Our PE sessions are planned and taught by two enthusiastic and experienced PE teachers. Our school offers a range of sporting activities including; fundamental and ball skills, invasion games, strike and field games, gymnastics, dance, swimming and outdoor &amp; adventure. Our Yearly overview clearly shows the progressive sequence of PE learning. Pupils participate in two high quality PE lessons each week, covering two sporting disciplines every half term.</w:t>
            </w:r>
            <w:r w:rsidRPr="00236B5D">
              <w:rPr>
                <w:sz w:val="16"/>
                <w:szCs w:val="16"/>
              </w:rPr>
              <w:t xml:space="preserve"> </w:t>
            </w:r>
          </w:p>
          <w:p w14:paraId="012B7DB8" w14:textId="77777777" w:rsidR="005E5C6B" w:rsidRPr="00236B5D" w:rsidRDefault="005E5C6B" w:rsidP="00FA4F5C">
            <w:pPr>
              <w:rPr>
                <w:sz w:val="16"/>
                <w:szCs w:val="16"/>
              </w:rPr>
            </w:pPr>
          </w:p>
          <w:p w14:paraId="1A4DB82E" w14:textId="622F4A78" w:rsidR="005E5C6B" w:rsidRPr="00236B5D" w:rsidRDefault="005E5C6B" w:rsidP="00FA4F5C">
            <w:pPr>
              <w:rPr>
                <w:sz w:val="16"/>
                <w:szCs w:val="16"/>
              </w:rPr>
            </w:pPr>
            <w:r w:rsidRPr="00236B5D">
              <w:rPr>
                <w:b/>
                <w:bCs/>
                <w:i/>
                <w:iCs/>
                <w:sz w:val="16"/>
                <w:szCs w:val="16"/>
                <w:u w:val="single"/>
              </w:rPr>
              <w:t>PE lessons:</w:t>
            </w:r>
            <w:r w:rsidRPr="00236B5D">
              <w:rPr>
                <w:sz w:val="16"/>
                <w:szCs w:val="16"/>
              </w:rPr>
              <w:t xml:space="preserve"> At the beginning of each session, the learning objective of the lesson and success criteria are clearly outlined. Children are given options throughout to enable them to feel successful and to feel safe</w:t>
            </w:r>
            <w:r w:rsidR="00E50CF2" w:rsidRPr="00236B5D">
              <w:rPr>
                <w:sz w:val="16"/>
                <w:szCs w:val="16"/>
              </w:rPr>
              <w:t>;</w:t>
            </w:r>
            <w:r w:rsidRPr="00236B5D">
              <w:rPr>
                <w:sz w:val="16"/>
                <w:szCs w:val="16"/>
              </w:rPr>
              <w:t xml:space="preserve"> challenging themselves to take risks in each session. Lessons are engaging, challenging and fun. Skill progressions and expectations are clearly explained.  Children are taught to have personal awareness </w:t>
            </w:r>
            <w:r w:rsidR="00683349" w:rsidRPr="00236B5D">
              <w:rPr>
                <w:sz w:val="16"/>
                <w:szCs w:val="16"/>
              </w:rPr>
              <w:t>of their confidence and competency in a skill or sport</w:t>
            </w:r>
            <w:r w:rsidR="00832C33" w:rsidRPr="00236B5D">
              <w:rPr>
                <w:sz w:val="16"/>
                <w:szCs w:val="16"/>
              </w:rPr>
              <w:t xml:space="preserve"> and can choose</w:t>
            </w:r>
            <w:r w:rsidRPr="00236B5D">
              <w:rPr>
                <w:sz w:val="16"/>
                <w:szCs w:val="16"/>
              </w:rPr>
              <w:t xml:space="preserve"> their own parameters to work within. </w:t>
            </w:r>
          </w:p>
          <w:p w14:paraId="5183BD14" w14:textId="77777777" w:rsidR="005E5C6B" w:rsidRPr="00236B5D" w:rsidRDefault="005E5C6B" w:rsidP="00512874">
            <w:pPr>
              <w:rPr>
                <w:sz w:val="16"/>
                <w:szCs w:val="16"/>
              </w:rPr>
            </w:pPr>
          </w:p>
          <w:p w14:paraId="3FE88C8A" w14:textId="77777777" w:rsidR="00832C33" w:rsidRPr="00236B5D" w:rsidRDefault="005E5C6B" w:rsidP="00512874">
            <w:pPr>
              <w:rPr>
                <w:sz w:val="16"/>
                <w:szCs w:val="16"/>
              </w:rPr>
            </w:pPr>
            <w:r w:rsidRPr="00236B5D">
              <w:rPr>
                <w:sz w:val="16"/>
                <w:szCs w:val="16"/>
              </w:rPr>
              <w:t xml:space="preserve">KS2 Students access two PE lessons each week along with a weekly lesson focussed on ‘My Physical Fitness Matters’ throughout autumn term, ‘My Nutrition Matters’ throughout spring term and ‘My Mental Wellbeing Matters’ throughout summer term. PE sessions follow a progressive sequence of learning, building on previously consolidated physical skills. </w:t>
            </w:r>
          </w:p>
          <w:p w14:paraId="410E7C9F" w14:textId="77777777" w:rsidR="00832C33" w:rsidRPr="00236B5D" w:rsidRDefault="00832C33" w:rsidP="00512874">
            <w:pPr>
              <w:rPr>
                <w:sz w:val="16"/>
                <w:szCs w:val="16"/>
              </w:rPr>
            </w:pPr>
          </w:p>
          <w:p w14:paraId="635580E2" w14:textId="2AD623EF" w:rsidR="00397B41" w:rsidRPr="00236B5D" w:rsidRDefault="00E50CF2" w:rsidP="00512874">
            <w:pPr>
              <w:rPr>
                <w:sz w:val="16"/>
                <w:szCs w:val="16"/>
              </w:rPr>
            </w:pPr>
            <w:r w:rsidRPr="00236B5D">
              <w:rPr>
                <w:sz w:val="16"/>
                <w:szCs w:val="16"/>
              </w:rPr>
              <w:t xml:space="preserve">Children in </w:t>
            </w:r>
            <w:r w:rsidR="005E5C6B" w:rsidRPr="00236B5D">
              <w:rPr>
                <w:sz w:val="16"/>
                <w:szCs w:val="16"/>
              </w:rPr>
              <w:t xml:space="preserve">Key stage 1 </w:t>
            </w:r>
            <w:r w:rsidR="00832C33" w:rsidRPr="00236B5D">
              <w:rPr>
                <w:sz w:val="16"/>
                <w:szCs w:val="16"/>
              </w:rPr>
              <w:t xml:space="preserve">focus on </w:t>
            </w:r>
            <w:r w:rsidR="005E5C6B" w:rsidRPr="00236B5D">
              <w:rPr>
                <w:sz w:val="16"/>
                <w:szCs w:val="16"/>
              </w:rPr>
              <w:t>develop</w:t>
            </w:r>
            <w:r w:rsidR="00832C33" w:rsidRPr="00236B5D">
              <w:rPr>
                <w:sz w:val="16"/>
                <w:szCs w:val="16"/>
              </w:rPr>
              <w:t>ing</w:t>
            </w:r>
            <w:r w:rsidR="00752941" w:rsidRPr="00236B5D">
              <w:rPr>
                <w:sz w:val="16"/>
                <w:szCs w:val="16"/>
              </w:rPr>
              <w:t xml:space="preserve"> their </w:t>
            </w:r>
            <w:r w:rsidR="005E5C6B" w:rsidRPr="00236B5D">
              <w:rPr>
                <w:sz w:val="16"/>
                <w:szCs w:val="16"/>
              </w:rPr>
              <w:t>fundamental movement skills. They focus on increasing competenc</w:t>
            </w:r>
            <w:r w:rsidR="00AC66CC" w:rsidRPr="00236B5D">
              <w:rPr>
                <w:sz w:val="16"/>
                <w:szCs w:val="16"/>
              </w:rPr>
              <w:t>y</w:t>
            </w:r>
            <w:r w:rsidR="005E5C6B" w:rsidRPr="00236B5D">
              <w:rPr>
                <w:sz w:val="16"/>
                <w:szCs w:val="16"/>
              </w:rPr>
              <w:t xml:space="preserve"> and confidence through a range of </w:t>
            </w:r>
            <w:r w:rsidR="00752941" w:rsidRPr="00236B5D">
              <w:rPr>
                <w:sz w:val="16"/>
                <w:szCs w:val="16"/>
              </w:rPr>
              <w:t>activities</w:t>
            </w:r>
            <w:r w:rsidR="005E5C6B" w:rsidRPr="00236B5D">
              <w:rPr>
                <w:sz w:val="16"/>
                <w:szCs w:val="16"/>
              </w:rPr>
              <w:t xml:space="preserve"> that extend their agility, balance and co-ordination </w:t>
            </w:r>
            <w:r w:rsidR="00AC66CC" w:rsidRPr="00236B5D">
              <w:rPr>
                <w:sz w:val="16"/>
                <w:szCs w:val="16"/>
              </w:rPr>
              <w:t xml:space="preserve">both </w:t>
            </w:r>
            <w:r w:rsidR="005E5C6B" w:rsidRPr="00236B5D">
              <w:rPr>
                <w:sz w:val="16"/>
                <w:szCs w:val="16"/>
              </w:rPr>
              <w:t>individually and with others. The</w:t>
            </w:r>
            <w:r w:rsidR="00AD1FC0" w:rsidRPr="00236B5D">
              <w:rPr>
                <w:sz w:val="16"/>
                <w:szCs w:val="16"/>
              </w:rPr>
              <w:t xml:space="preserve">y include locomote skills and object control skill such as </w:t>
            </w:r>
            <w:r w:rsidR="005E5C6B" w:rsidRPr="00236B5D">
              <w:rPr>
                <w:sz w:val="16"/>
                <w:szCs w:val="16"/>
              </w:rPr>
              <w:t>running skills, jumping, throwing and catching. Dance is also a strong focus</w:t>
            </w:r>
            <w:r w:rsidR="00AC66CC" w:rsidRPr="00236B5D">
              <w:rPr>
                <w:sz w:val="16"/>
                <w:szCs w:val="16"/>
              </w:rPr>
              <w:t xml:space="preserve"> with </w:t>
            </w:r>
            <w:r w:rsidR="005F78FD" w:rsidRPr="00236B5D">
              <w:rPr>
                <w:sz w:val="16"/>
                <w:szCs w:val="16"/>
              </w:rPr>
              <w:t xml:space="preserve">fun and </w:t>
            </w:r>
            <w:r w:rsidR="00AC66CC" w:rsidRPr="00236B5D">
              <w:rPr>
                <w:sz w:val="16"/>
                <w:szCs w:val="16"/>
              </w:rPr>
              <w:t>engaging sessions each Tuesday with Mrs Hamilton; our experienced and qualified Dance teache</w:t>
            </w:r>
            <w:r w:rsidR="00397B41" w:rsidRPr="00236B5D">
              <w:rPr>
                <w:sz w:val="16"/>
                <w:szCs w:val="16"/>
              </w:rPr>
              <w:t>r</w:t>
            </w:r>
            <w:r w:rsidR="005E5C6B" w:rsidRPr="00236B5D">
              <w:rPr>
                <w:sz w:val="16"/>
                <w:szCs w:val="16"/>
              </w:rPr>
              <w:t xml:space="preserve">. Children </w:t>
            </w:r>
            <w:r w:rsidR="00397B41" w:rsidRPr="00236B5D">
              <w:rPr>
                <w:sz w:val="16"/>
                <w:szCs w:val="16"/>
              </w:rPr>
              <w:t xml:space="preserve">have opportunities to </w:t>
            </w:r>
            <w:r w:rsidR="005E5C6B" w:rsidRPr="00236B5D">
              <w:rPr>
                <w:sz w:val="16"/>
                <w:szCs w:val="16"/>
              </w:rPr>
              <w:t>work as a team and participate in competitive activities</w:t>
            </w:r>
            <w:r w:rsidR="005F78FD" w:rsidRPr="00236B5D">
              <w:rPr>
                <w:sz w:val="16"/>
                <w:szCs w:val="16"/>
              </w:rPr>
              <w:t xml:space="preserve"> in their sessions. As many children as possible are selected to attend competitive activities at our partnership college; Penryn. </w:t>
            </w:r>
            <w:r w:rsidR="00FF0203" w:rsidRPr="00236B5D">
              <w:rPr>
                <w:sz w:val="16"/>
                <w:szCs w:val="16"/>
              </w:rPr>
              <w:t xml:space="preserve">This allows children to grow in confidence, increasing the likelihood of them competing later in their school journey. </w:t>
            </w:r>
          </w:p>
          <w:p w14:paraId="085C6592" w14:textId="77777777" w:rsidR="00397B41" w:rsidRPr="00236B5D" w:rsidRDefault="00397B41" w:rsidP="00512874">
            <w:pPr>
              <w:rPr>
                <w:sz w:val="16"/>
                <w:szCs w:val="16"/>
              </w:rPr>
            </w:pPr>
          </w:p>
          <w:p w14:paraId="18EC1485" w14:textId="6C04891B" w:rsidR="005E5C6B" w:rsidRPr="00236B5D" w:rsidRDefault="005E5C6B" w:rsidP="00512874">
            <w:pPr>
              <w:rPr>
                <w:sz w:val="16"/>
                <w:szCs w:val="16"/>
              </w:rPr>
            </w:pPr>
            <w:r w:rsidRPr="00236B5D">
              <w:rPr>
                <w:sz w:val="16"/>
                <w:szCs w:val="16"/>
              </w:rPr>
              <w:t>KS2 continue to progress from this foundation with a focus on developing a broader range of skills. There is a focus on communication, collaboration and competition throughout KS2. Skills such as running, jumping, throwing and catching are taught in a focussed skills component in the lesson and then used in more competitive and challenging games. Our PE programme has a focus on learning traditional sports to enable children to enjoy a sport that they may continue participating in in the future</w:t>
            </w:r>
            <w:r w:rsidR="006668A3" w:rsidRPr="00236B5D">
              <w:rPr>
                <w:sz w:val="16"/>
                <w:szCs w:val="16"/>
              </w:rPr>
              <w:t>; f</w:t>
            </w:r>
            <w:r w:rsidRPr="00236B5D">
              <w:rPr>
                <w:sz w:val="16"/>
                <w:szCs w:val="16"/>
              </w:rPr>
              <w:t xml:space="preserve">or example, basketball, cricket, football, touch rugby, netball and hockey. </w:t>
            </w:r>
            <w:r w:rsidR="00FD6183" w:rsidRPr="00236B5D">
              <w:rPr>
                <w:sz w:val="16"/>
                <w:szCs w:val="16"/>
              </w:rPr>
              <w:t>There is a focus on evaluating attacking and defensive strategies</w:t>
            </w:r>
            <w:r w:rsidR="00FD6183" w:rsidRPr="00236B5D">
              <w:rPr>
                <w:sz w:val="16"/>
                <w:szCs w:val="16"/>
              </w:rPr>
              <w:t xml:space="preserve"> We also offer a variety of less traditional games such as quidditch and circus skills.</w:t>
            </w:r>
            <w:r w:rsidRPr="00236B5D">
              <w:rPr>
                <w:sz w:val="16"/>
                <w:szCs w:val="16"/>
              </w:rPr>
              <w:t xml:space="preserve"> Children are taught to develop flexibility, strength control and balance through gymnastics and dance units. Our end of year summer camps challenge students with outdoor and adventurous activities both individually and within a team. After school sporting clubs such as football, netball and cross country are also on offer as well as a wide range of community-based sporting clubs. We are involved in the local sporting partnership which allows us to access competitions with other primary schools in all the sports listed above. This </w:t>
            </w:r>
            <w:r w:rsidR="009E7A02" w:rsidRPr="00236B5D">
              <w:rPr>
                <w:sz w:val="16"/>
                <w:szCs w:val="16"/>
              </w:rPr>
              <w:t>allows</w:t>
            </w:r>
            <w:r w:rsidRPr="00236B5D">
              <w:rPr>
                <w:sz w:val="16"/>
                <w:szCs w:val="16"/>
              </w:rPr>
              <w:t xml:space="preserve"> our children the opportunity to represent the school in a myriad of competitive sports and also gives children the opportunity to participate in less competitive events. </w:t>
            </w:r>
          </w:p>
          <w:p w14:paraId="540FB300" w14:textId="77777777" w:rsidR="00FD6183" w:rsidRPr="00236B5D" w:rsidRDefault="00FD6183" w:rsidP="00512874">
            <w:pPr>
              <w:rPr>
                <w:sz w:val="16"/>
                <w:szCs w:val="16"/>
              </w:rPr>
            </w:pPr>
          </w:p>
          <w:p w14:paraId="7BCBB8FB" w14:textId="1B1B0263" w:rsidR="005E5C6B" w:rsidRPr="00236B5D" w:rsidRDefault="005E5C6B" w:rsidP="00512874">
            <w:pPr>
              <w:rPr>
                <w:sz w:val="16"/>
                <w:szCs w:val="16"/>
              </w:rPr>
            </w:pPr>
            <w:r w:rsidRPr="00236B5D">
              <w:rPr>
                <w:sz w:val="16"/>
                <w:szCs w:val="16"/>
              </w:rPr>
              <w:t xml:space="preserve">Children in KS1 and KS2 are offered a sequence of swimming lessons to ensure our children are proficient at swimming at least 25 metres. In Upper KS2, children can swim in a competitive event against other schools. </w:t>
            </w:r>
          </w:p>
          <w:p w14:paraId="480FB854" w14:textId="363C2BFC" w:rsidR="005E5C6B" w:rsidRPr="005E5C6B" w:rsidRDefault="005E5C6B" w:rsidP="00512874">
            <w:pPr>
              <w:rPr>
                <w:sz w:val="18"/>
                <w:szCs w:val="18"/>
              </w:rPr>
            </w:pPr>
            <w:r w:rsidRPr="00236B5D">
              <w:rPr>
                <w:sz w:val="16"/>
                <w:szCs w:val="16"/>
              </w:rPr>
              <w:t>At the end of PE lessons, students are given the opportunity to verbally acknowledge those students around them that have shown empathy, respect, resilience, sportspersonship, good communication and encouragement or demonstrated good skills. Children are also asked to continually evaluate their own improvements.</w:t>
            </w:r>
            <w:r w:rsidR="00236B5D" w:rsidRPr="00236B5D">
              <w:rPr>
                <w:sz w:val="16"/>
                <w:szCs w:val="16"/>
              </w:rPr>
              <w:t xml:space="preserve"> One child each session receives the ‘Star Performer award </w:t>
            </w:r>
            <w:r w:rsidR="00236B5D">
              <w:rPr>
                <w:sz w:val="16"/>
                <w:szCs w:val="16"/>
              </w:rPr>
              <w:t xml:space="preserve">in recognition of their outstanding skills and collaborative, respectful behaviour. </w:t>
            </w:r>
          </w:p>
        </w:tc>
      </w:tr>
      <w:tr w:rsidR="005E5C6B" w14:paraId="5F30FE78" w14:textId="77777777" w:rsidTr="00236B5D">
        <w:trPr>
          <w:trHeight w:val="1714"/>
        </w:trPr>
        <w:tc>
          <w:tcPr>
            <w:tcW w:w="705" w:type="dxa"/>
          </w:tcPr>
          <w:p w14:paraId="7056ADBE" w14:textId="35929E19" w:rsidR="005E5C6B" w:rsidRDefault="005E5C6B" w:rsidP="005E5C6B"/>
        </w:tc>
        <w:tc>
          <w:tcPr>
            <w:tcW w:w="14725" w:type="dxa"/>
          </w:tcPr>
          <w:p w14:paraId="1EF0273E" w14:textId="632997B0" w:rsidR="000E7699" w:rsidRPr="00236B5D" w:rsidRDefault="00E56539" w:rsidP="005E5C6B">
            <w:pPr>
              <w:rPr>
                <w:sz w:val="16"/>
                <w:szCs w:val="16"/>
              </w:rPr>
            </w:pPr>
            <w:r w:rsidRPr="00236B5D">
              <w:rPr>
                <w:sz w:val="16"/>
                <w:szCs w:val="16"/>
              </w:rPr>
              <w:t xml:space="preserve">Our PE programme is thorough, inclusive, motivating and fun. Students engage in a progressive programme of learning throughout KS1 and KS2 with a focus on attributes necessary to be a good sportsperson. The children are taught not only about physical health but mental well-being and nutritional health to be empowered to live an active and healthy life. </w:t>
            </w:r>
          </w:p>
          <w:p w14:paraId="4DAD3525" w14:textId="77416176" w:rsidR="008E59C0" w:rsidRPr="00236B5D" w:rsidRDefault="008E59C0" w:rsidP="005E5C6B">
            <w:pPr>
              <w:rPr>
                <w:sz w:val="16"/>
                <w:szCs w:val="16"/>
              </w:rPr>
            </w:pPr>
            <w:r w:rsidRPr="00236B5D">
              <w:rPr>
                <w:sz w:val="16"/>
                <w:szCs w:val="16"/>
              </w:rPr>
              <w:t>Children learn to evaluate their own progress and are empowered to take responsibility for their own health and fitness. Our students have access to competitive and non-competitive inter-school events.</w:t>
            </w:r>
            <w:r w:rsidR="00C060E8" w:rsidRPr="00236B5D">
              <w:rPr>
                <w:sz w:val="16"/>
                <w:szCs w:val="16"/>
              </w:rPr>
              <w:t xml:space="preserve"> </w:t>
            </w:r>
          </w:p>
          <w:p w14:paraId="7C558D91" w14:textId="1A9C5252" w:rsidR="008E59C0" w:rsidRPr="00236B5D" w:rsidRDefault="008E59C0" w:rsidP="005E5C6B">
            <w:pPr>
              <w:rPr>
                <w:sz w:val="16"/>
                <w:szCs w:val="16"/>
              </w:rPr>
            </w:pPr>
            <w:r w:rsidRPr="00236B5D">
              <w:rPr>
                <w:sz w:val="16"/>
                <w:szCs w:val="16"/>
              </w:rPr>
              <w:t>Children will achieve progressive expectations in PE</w:t>
            </w:r>
            <w:r w:rsidR="00C060E8" w:rsidRPr="00236B5D">
              <w:rPr>
                <w:sz w:val="16"/>
                <w:szCs w:val="16"/>
              </w:rPr>
              <w:t xml:space="preserve"> and their self-confidence will grow. </w:t>
            </w:r>
          </w:p>
          <w:p w14:paraId="1F228C92" w14:textId="3540DCED" w:rsidR="008E59C0" w:rsidRPr="00236B5D" w:rsidRDefault="008E59C0" w:rsidP="005E5C6B">
            <w:pPr>
              <w:rPr>
                <w:sz w:val="16"/>
                <w:szCs w:val="16"/>
              </w:rPr>
            </w:pPr>
            <w:r w:rsidRPr="00236B5D">
              <w:rPr>
                <w:sz w:val="16"/>
                <w:szCs w:val="16"/>
              </w:rPr>
              <w:t>Children will enjoy and engage in PE lessons with 100% o</w:t>
            </w:r>
            <w:r w:rsidR="00216DB3">
              <w:rPr>
                <w:sz w:val="16"/>
                <w:szCs w:val="16"/>
              </w:rPr>
              <w:t>f</w:t>
            </w:r>
            <w:r w:rsidRPr="00236B5D">
              <w:rPr>
                <w:sz w:val="16"/>
                <w:szCs w:val="16"/>
              </w:rPr>
              <w:t xml:space="preserve"> children participating in lessons. </w:t>
            </w:r>
          </w:p>
          <w:p w14:paraId="0AFD8B8F" w14:textId="738D20D0" w:rsidR="00C060E8" w:rsidRPr="00236B5D" w:rsidRDefault="00C060E8" w:rsidP="005E5C6B">
            <w:pPr>
              <w:rPr>
                <w:sz w:val="16"/>
                <w:szCs w:val="16"/>
              </w:rPr>
            </w:pPr>
            <w:r w:rsidRPr="00236B5D">
              <w:rPr>
                <w:sz w:val="16"/>
                <w:szCs w:val="16"/>
              </w:rPr>
              <w:t>Children’s collaboration skills will improve alongside their communication skills</w:t>
            </w:r>
            <w:r w:rsidR="00EF01F5">
              <w:rPr>
                <w:sz w:val="16"/>
                <w:szCs w:val="16"/>
              </w:rPr>
              <w:t xml:space="preserve"> which aligns with the whole school ‘Skills Builder’ programme. </w:t>
            </w:r>
          </w:p>
          <w:p w14:paraId="323F67C7" w14:textId="717D8417" w:rsidR="00C060E8" w:rsidRPr="00236B5D" w:rsidRDefault="00C060E8" w:rsidP="005E5C6B">
            <w:pPr>
              <w:rPr>
                <w:sz w:val="16"/>
                <w:szCs w:val="16"/>
              </w:rPr>
            </w:pPr>
            <w:r w:rsidRPr="00236B5D">
              <w:rPr>
                <w:sz w:val="16"/>
                <w:szCs w:val="16"/>
              </w:rPr>
              <w:t>Resilience will improve along with sportspersonship.</w:t>
            </w:r>
          </w:p>
          <w:p w14:paraId="69C0CC82" w14:textId="15EFAFC2" w:rsidR="000E7699" w:rsidRPr="00236B5D" w:rsidRDefault="008E59C0" w:rsidP="005E5C6B">
            <w:pPr>
              <w:rPr>
                <w:sz w:val="16"/>
                <w:szCs w:val="16"/>
              </w:rPr>
            </w:pPr>
            <w:r w:rsidRPr="00236B5D">
              <w:rPr>
                <w:sz w:val="16"/>
                <w:szCs w:val="16"/>
              </w:rPr>
              <w:t xml:space="preserve">Children will participate in extra-curricular sporting activities or community organised sporting activities. </w:t>
            </w:r>
          </w:p>
          <w:p w14:paraId="27365668" w14:textId="67D2BD22" w:rsidR="008E59C0" w:rsidRPr="00236B5D" w:rsidRDefault="008E59C0" w:rsidP="005E5C6B">
            <w:pPr>
              <w:rPr>
                <w:sz w:val="16"/>
                <w:szCs w:val="16"/>
              </w:rPr>
            </w:pPr>
            <w:r w:rsidRPr="00236B5D">
              <w:rPr>
                <w:sz w:val="16"/>
                <w:szCs w:val="16"/>
              </w:rPr>
              <w:t>Children will demonstrate a good understanding of healthy eating.</w:t>
            </w:r>
          </w:p>
          <w:p w14:paraId="0308DF90" w14:textId="77777777" w:rsidR="005E5C6B" w:rsidRDefault="008E59C0" w:rsidP="005E5C6B">
            <w:pPr>
              <w:rPr>
                <w:sz w:val="16"/>
                <w:szCs w:val="16"/>
              </w:rPr>
            </w:pPr>
            <w:r w:rsidRPr="00236B5D">
              <w:rPr>
                <w:sz w:val="16"/>
                <w:szCs w:val="16"/>
              </w:rPr>
              <w:t xml:space="preserve">Children will demonstrate a good </w:t>
            </w:r>
            <w:r w:rsidR="00414A77" w:rsidRPr="00236B5D">
              <w:rPr>
                <w:sz w:val="16"/>
                <w:szCs w:val="16"/>
              </w:rPr>
              <w:t xml:space="preserve">knowledge of understanding mental well-being including the benefits of being physically active throughout their lives. </w:t>
            </w:r>
          </w:p>
          <w:p w14:paraId="5836E661" w14:textId="77777777" w:rsidR="00236B5D" w:rsidRDefault="00236B5D" w:rsidP="005E5C6B">
            <w:pPr>
              <w:rPr>
                <w:sz w:val="18"/>
                <w:szCs w:val="18"/>
              </w:rPr>
            </w:pPr>
          </w:p>
          <w:p w14:paraId="6D1B55B7" w14:textId="77777777" w:rsidR="00236B5D" w:rsidRDefault="00236B5D" w:rsidP="005E5C6B">
            <w:pPr>
              <w:rPr>
                <w:sz w:val="18"/>
                <w:szCs w:val="18"/>
              </w:rPr>
            </w:pPr>
          </w:p>
          <w:p w14:paraId="338061B4" w14:textId="7605408E" w:rsidR="00236B5D" w:rsidRDefault="00236B5D" w:rsidP="005E5C6B">
            <w:pPr>
              <w:rPr>
                <w:sz w:val="18"/>
                <w:szCs w:val="18"/>
              </w:rPr>
            </w:pPr>
          </w:p>
        </w:tc>
      </w:tr>
    </w:tbl>
    <w:p w14:paraId="0E6B045C" w14:textId="2202B153" w:rsidR="00100F86" w:rsidRDefault="00100F86" w:rsidP="00C058DB">
      <w:pPr>
        <w:rPr>
          <w:sz w:val="18"/>
          <w:szCs w:val="18"/>
        </w:rPr>
      </w:pPr>
    </w:p>
    <w:p w14:paraId="2B8E8678" w14:textId="77777777" w:rsidR="007052A1" w:rsidRDefault="007052A1">
      <w:pPr>
        <w:rPr>
          <w:sz w:val="18"/>
          <w:szCs w:val="18"/>
        </w:rPr>
      </w:pPr>
      <w:r w:rsidRPr="007052A1">
        <w:rPr>
          <w:sz w:val="18"/>
          <w:szCs w:val="18"/>
        </w:rPr>
        <w:lastRenderedPageBreak/>
        <w:drawing>
          <wp:inline distT="0" distB="0" distL="0" distR="0" wp14:anchorId="1B4374B1" wp14:editId="05E067D2">
            <wp:extent cx="9731583" cy="4549534"/>
            <wp:effectExtent l="0" t="0" r="3175" b="3810"/>
            <wp:docPr id="479844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44698" name=""/>
                    <pic:cNvPicPr/>
                  </pic:nvPicPr>
                  <pic:blipFill>
                    <a:blip r:embed="rId6"/>
                    <a:stretch>
                      <a:fillRect/>
                    </a:stretch>
                  </pic:blipFill>
                  <pic:spPr>
                    <a:xfrm>
                      <a:off x="0" y="0"/>
                      <a:ext cx="9731583" cy="4549534"/>
                    </a:xfrm>
                    <a:prstGeom prst="rect">
                      <a:avLst/>
                    </a:prstGeom>
                  </pic:spPr>
                </pic:pic>
              </a:graphicData>
            </a:graphic>
          </wp:inline>
        </w:drawing>
      </w:r>
    </w:p>
    <w:p w14:paraId="095C7160" w14:textId="77777777" w:rsidR="005B444C" w:rsidRDefault="005B444C">
      <w:pPr>
        <w:rPr>
          <w:sz w:val="18"/>
          <w:szCs w:val="18"/>
        </w:rPr>
      </w:pPr>
      <w:r w:rsidRPr="005B444C">
        <w:rPr>
          <w:sz w:val="18"/>
          <w:szCs w:val="18"/>
        </w:rPr>
        <w:lastRenderedPageBreak/>
        <w:drawing>
          <wp:inline distT="0" distB="0" distL="0" distR="0" wp14:anchorId="07D6CB92" wp14:editId="11C5546B">
            <wp:extent cx="9777730" cy="3797300"/>
            <wp:effectExtent l="0" t="0" r="0" b="0"/>
            <wp:docPr id="702420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420215" name=""/>
                    <pic:cNvPicPr/>
                  </pic:nvPicPr>
                  <pic:blipFill>
                    <a:blip r:embed="rId7"/>
                    <a:stretch>
                      <a:fillRect/>
                    </a:stretch>
                  </pic:blipFill>
                  <pic:spPr>
                    <a:xfrm>
                      <a:off x="0" y="0"/>
                      <a:ext cx="9777730" cy="3797300"/>
                    </a:xfrm>
                    <a:prstGeom prst="rect">
                      <a:avLst/>
                    </a:prstGeom>
                  </pic:spPr>
                </pic:pic>
              </a:graphicData>
            </a:graphic>
          </wp:inline>
        </w:drawing>
      </w:r>
    </w:p>
    <w:p w14:paraId="1EE778CC" w14:textId="77777777" w:rsidR="00A4403B" w:rsidRDefault="00A4403B">
      <w:pPr>
        <w:rPr>
          <w:sz w:val="18"/>
          <w:szCs w:val="18"/>
        </w:rPr>
      </w:pPr>
    </w:p>
    <w:p w14:paraId="05551059" w14:textId="77777777" w:rsidR="00EA4E29" w:rsidRDefault="00A4403B">
      <w:pPr>
        <w:rPr>
          <w:sz w:val="18"/>
          <w:szCs w:val="18"/>
        </w:rPr>
      </w:pPr>
      <w:r w:rsidRPr="00A4403B">
        <w:rPr>
          <w:sz w:val="18"/>
          <w:szCs w:val="18"/>
        </w:rPr>
        <w:lastRenderedPageBreak/>
        <w:drawing>
          <wp:inline distT="0" distB="0" distL="0" distR="0" wp14:anchorId="03A99F79" wp14:editId="4111A667">
            <wp:extent cx="9777730" cy="3987800"/>
            <wp:effectExtent l="0" t="0" r="0" b="0"/>
            <wp:docPr id="21334496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3449697" name=""/>
                    <pic:cNvPicPr/>
                  </pic:nvPicPr>
                  <pic:blipFill>
                    <a:blip r:embed="rId8"/>
                    <a:stretch>
                      <a:fillRect/>
                    </a:stretch>
                  </pic:blipFill>
                  <pic:spPr>
                    <a:xfrm>
                      <a:off x="0" y="0"/>
                      <a:ext cx="9777730" cy="3987800"/>
                    </a:xfrm>
                    <a:prstGeom prst="rect">
                      <a:avLst/>
                    </a:prstGeom>
                  </pic:spPr>
                </pic:pic>
              </a:graphicData>
            </a:graphic>
          </wp:inline>
        </w:drawing>
      </w:r>
    </w:p>
    <w:p w14:paraId="3C2F1BC7" w14:textId="77777777" w:rsidR="00EA4E29" w:rsidRDefault="00EA4E29">
      <w:pPr>
        <w:rPr>
          <w:sz w:val="18"/>
          <w:szCs w:val="18"/>
        </w:rPr>
      </w:pPr>
    </w:p>
    <w:p w14:paraId="515BFBDB" w14:textId="77777777" w:rsidR="00EA4E29" w:rsidRDefault="00EA4E29">
      <w:pPr>
        <w:rPr>
          <w:sz w:val="18"/>
          <w:szCs w:val="18"/>
        </w:rPr>
      </w:pPr>
      <w:r w:rsidRPr="00EA4E29">
        <w:rPr>
          <w:sz w:val="18"/>
          <w:szCs w:val="18"/>
        </w:rPr>
        <w:lastRenderedPageBreak/>
        <w:drawing>
          <wp:inline distT="0" distB="0" distL="0" distR="0" wp14:anchorId="62BA9F98" wp14:editId="6596EF84">
            <wp:extent cx="9777730" cy="5294630"/>
            <wp:effectExtent l="0" t="0" r="0" b="1270"/>
            <wp:docPr id="7481143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114323" name=""/>
                    <pic:cNvPicPr/>
                  </pic:nvPicPr>
                  <pic:blipFill>
                    <a:blip r:embed="rId9"/>
                    <a:stretch>
                      <a:fillRect/>
                    </a:stretch>
                  </pic:blipFill>
                  <pic:spPr>
                    <a:xfrm>
                      <a:off x="0" y="0"/>
                      <a:ext cx="9777730" cy="5294630"/>
                    </a:xfrm>
                    <a:prstGeom prst="rect">
                      <a:avLst/>
                    </a:prstGeom>
                  </pic:spPr>
                </pic:pic>
              </a:graphicData>
            </a:graphic>
          </wp:inline>
        </w:drawing>
      </w:r>
    </w:p>
    <w:p w14:paraId="52BB9448" w14:textId="77777777" w:rsidR="00EA4E29" w:rsidRDefault="00EA4E29">
      <w:pPr>
        <w:rPr>
          <w:sz w:val="18"/>
          <w:szCs w:val="18"/>
        </w:rPr>
      </w:pPr>
    </w:p>
    <w:p w14:paraId="567765EA" w14:textId="77777777" w:rsidR="00EA4E29" w:rsidRDefault="00EA4E29">
      <w:pPr>
        <w:rPr>
          <w:sz w:val="18"/>
          <w:szCs w:val="18"/>
        </w:rPr>
      </w:pPr>
    </w:p>
    <w:p w14:paraId="7E417E36" w14:textId="77777777" w:rsidR="00EA4E29" w:rsidRDefault="00EA4E29">
      <w:pPr>
        <w:rPr>
          <w:sz w:val="18"/>
          <w:szCs w:val="18"/>
        </w:rPr>
      </w:pPr>
    </w:p>
    <w:p w14:paraId="11DC8597" w14:textId="77777777" w:rsidR="00EA4E29" w:rsidRDefault="00EA4E29">
      <w:pPr>
        <w:rPr>
          <w:sz w:val="18"/>
          <w:szCs w:val="18"/>
        </w:rPr>
      </w:pPr>
    </w:p>
    <w:p w14:paraId="44B99FAE" w14:textId="77777777" w:rsidR="00EA4E29" w:rsidRDefault="00EA4E29">
      <w:pPr>
        <w:rPr>
          <w:sz w:val="18"/>
          <w:szCs w:val="18"/>
        </w:rPr>
      </w:pPr>
    </w:p>
    <w:p w14:paraId="2D446FC9" w14:textId="77777777" w:rsidR="001665B3" w:rsidRDefault="001665B3">
      <w:pPr>
        <w:rPr>
          <w:sz w:val="18"/>
          <w:szCs w:val="18"/>
        </w:rPr>
      </w:pPr>
      <w:r w:rsidRPr="001665B3">
        <w:rPr>
          <w:sz w:val="18"/>
          <w:szCs w:val="18"/>
        </w:rPr>
        <w:lastRenderedPageBreak/>
        <w:drawing>
          <wp:inline distT="0" distB="0" distL="0" distR="0" wp14:anchorId="25CBCECE" wp14:editId="16C98D41">
            <wp:extent cx="9685859" cy="5753599"/>
            <wp:effectExtent l="0" t="0" r="0" b="0"/>
            <wp:docPr id="7452523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252386" name=""/>
                    <pic:cNvPicPr/>
                  </pic:nvPicPr>
                  <pic:blipFill>
                    <a:blip r:embed="rId10"/>
                    <a:stretch>
                      <a:fillRect/>
                    </a:stretch>
                  </pic:blipFill>
                  <pic:spPr>
                    <a:xfrm>
                      <a:off x="0" y="0"/>
                      <a:ext cx="9685859" cy="5753599"/>
                    </a:xfrm>
                    <a:prstGeom prst="rect">
                      <a:avLst/>
                    </a:prstGeom>
                  </pic:spPr>
                </pic:pic>
              </a:graphicData>
            </a:graphic>
          </wp:inline>
        </w:drawing>
      </w:r>
    </w:p>
    <w:p w14:paraId="397968ED" w14:textId="77777777" w:rsidR="001665B3" w:rsidRDefault="001665B3">
      <w:pPr>
        <w:rPr>
          <w:sz w:val="18"/>
          <w:szCs w:val="18"/>
        </w:rPr>
      </w:pPr>
    </w:p>
    <w:p w14:paraId="7BBFBFE6" w14:textId="77777777" w:rsidR="001E595C" w:rsidRDefault="001E595C">
      <w:pPr>
        <w:rPr>
          <w:sz w:val="18"/>
          <w:szCs w:val="18"/>
        </w:rPr>
      </w:pPr>
    </w:p>
    <w:p w14:paraId="40A80166" w14:textId="77777777" w:rsidR="001E595C" w:rsidRDefault="001E595C">
      <w:pPr>
        <w:rPr>
          <w:sz w:val="18"/>
          <w:szCs w:val="18"/>
        </w:rPr>
      </w:pPr>
    </w:p>
    <w:p w14:paraId="5AEEA724" w14:textId="77777777" w:rsidR="001E595C" w:rsidRDefault="001E595C">
      <w:pPr>
        <w:rPr>
          <w:sz w:val="18"/>
          <w:szCs w:val="18"/>
        </w:rPr>
      </w:pPr>
      <w:r w:rsidRPr="001E595C">
        <w:rPr>
          <w:sz w:val="18"/>
          <w:szCs w:val="18"/>
        </w:rPr>
        <w:lastRenderedPageBreak/>
        <w:drawing>
          <wp:inline distT="0" distB="0" distL="0" distR="0" wp14:anchorId="51D754C9" wp14:editId="5CCA18CA">
            <wp:extent cx="9777730" cy="5819775"/>
            <wp:effectExtent l="0" t="0" r="0" b="9525"/>
            <wp:docPr id="175720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20137" name=""/>
                    <pic:cNvPicPr/>
                  </pic:nvPicPr>
                  <pic:blipFill>
                    <a:blip r:embed="rId11"/>
                    <a:stretch>
                      <a:fillRect/>
                    </a:stretch>
                  </pic:blipFill>
                  <pic:spPr>
                    <a:xfrm>
                      <a:off x="0" y="0"/>
                      <a:ext cx="9777730" cy="5819775"/>
                    </a:xfrm>
                    <a:prstGeom prst="rect">
                      <a:avLst/>
                    </a:prstGeom>
                  </pic:spPr>
                </pic:pic>
              </a:graphicData>
            </a:graphic>
          </wp:inline>
        </w:drawing>
      </w:r>
    </w:p>
    <w:p w14:paraId="553AD358" w14:textId="77777777" w:rsidR="001E595C" w:rsidRDefault="001E595C">
      <w:pPr>
        <w:rPr>
          <w:sz w:val="18"/>
          <w:szCs w:val="18"/>
        </w:rPr>
      </w:pPr>
    </w:p>
    <w:p w14:paraId="5C598B27" w14:textId="67D05097" w:rsidR="00100F86" w:rsidRDefault="004813C7">
      <w:pPr>
        <w:rPr>
          <w:sz w:val="18"/>
          <w:szCs w:val="18"/>
        </w:rPr>
      </w:pPr>
      <w:r w:rsidRPr="004813C7">
        <w:rPr>
          <w:sz w:val="18"/>
          <w:szCs w:val="18"/>
        </w:rPr>
        <w:lastRenderedPageBreak/>
        <w:drawing>
          <wp:inline distT="0" distB="0" distL="0" distR="0" wp14:anchorId="3DB0957C" wp14:editId="5028B665">
            <wp:extent cx="9777730" cy="5814060"/>
            <wp:effectExtent l="0" t="0" r="0" b="0"/>
            <wp:docPr id="1482251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251739" name=""/>
                    <pic:cNvPicPr/>
                  </pic:nvPicPr>
                  <pic:blipFill>
                    <a:blip r:embed="rId12"/>
                    <a:stretch>
                      <a:fillRect/>
                    </a:stretch>
                  </pic:blipFill>
                  <pic:spPr>
                    <a:xfrm>
                      <a:off x="0" y="0"/>
                      <a:ext cx="9777730" cy="5814060"/>
                    </a:xfrm>
                    <a:prstGeom prst="rect">
                      <a:avLst/>
                    </a:prstGeom>
                  </pic:spPr>
                </pic:pic>
              </a:graphicData>
            </a:graphic>
          </wp:inline>
        </w:drawing>
      </w:r>
      <w:r w:rsidR="00100F86">
        <w:rPr>
          <w:sz w:val="18"/>
          <w:szCs w:val="18"/>
        </w:rPr>
        <w:br w:type="page"/>
      </w:r>
    </w:p>
    <w:p w14:paraId="72CC4868" w14:textId="77777777" w:rsidR="00C058DB" w:rsidRPr="00C058DB" w:rsidRDefault="00C058DB" w:rsidP="00C058DB">
      <w:pPr>
        <w:rPr>
          <w:sz w:val="18"/>
          <w:szCs w:val="18"/>
        </w:rPr>
      </w:pPr>
    </w:p>
    <w:sectPr w:rsidR="00C058DB" w:rsidRPr="00C058DB" w:rsidSect="001C4CB4">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badi">
    <w:charset w:val="00"/>
    <w:family w:val="swiss"/>
    <w:pitch w:val="variable"/>
    <w:sig w:usb0="80000003" w:usb1="0000000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C6CF4"/>
    <w:multiLevelType w:val="hybridMultilevel"/>
    <w:tmpl w:val="30604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D1213"/>
    <w:multiLevelType w:val="hybridMultilevel"/>
    <w:tmpl w:val="B6A8DC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9C0697"/>
    <w:multiLevelType w:val="hybridMultilevel"/>
    <w:tmpl w:val="57D857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940DC2"/>
    <w:multiLevelType w:val="hybridMultilevel"/>
    <w:tmpl w:val="F46EA320"/>
    <w:lvl w:ilvl="0" w:tplc="08090001">
      <w:start w:val="1"/>
      <w:numFmt w:val="bullet"/>
      <w:lvlText w:val=""/>
      <w:lvlJc w:val="left"/>
      <w:pPr>
        <w:ind w:left="820" w:hanging="360"/>
      </w:pPr>
      <w:rPr>
        <w:rFonts w:ascii="Symbol" w:hAnsi="Symbol" w:hint="default"/>
      </w:rPr>
    </w:lvl>
    <w:lvl w:ilvl="1" w:tplc="08090003" w:tentative="1">
      <w:start w:val="1"/>
      <w:numFmt w:val="bullet"/>
      <w:lvlText w:val="o"/>
      <w:lvlJc w:val="left"/>
      <w:pPr>
        <w:ind w:left="1540" w:hanging="360"/>
      </w:pPr>
      <w:rPr>
        <w:rFonts w:ascii="Courier New" w:hAnsi="Courier New" w:cs="Courier New" w:hint="default"/>
      </w:rPr>
    </w:lvl>
    <w:lvl w:ilvl="2" w:tplc="08090005" w:tentative="1">
      <w:start w:val="1"/>
      <w:numFmt w:val="bullet"/>
      <w:lvlText w:val=""/>
      <w:lvlJc w:val="left"/>
      <w:pPr>
        <w:ind w:left="2260" w:hanging="360"/>
      </w:pPr>
      <w:rPr>
        <w:rFonts w:ascii="Wingdings" w:hAnsi="Wingdings" w:hint="default"/>
      </w:rPr>
    </w:lvl>
    <w:lvl w:ilvl="3" w:tplc="08090001" w:tentative="1">
      <w:start w:val="1"/>
      <w:numFmt w:val="bullet"/>
      <w:lvlText w:val=""/>
      <w:lvlJc w:val="left"/>
      <w:pPr>
        <w:ind w:left="2980" w:hanging="360"/>
      </w:pPr>
      <w:rPr>
        <w:rFonts w:ascii="Symbol" w:hAnsi="Symbol" w:hint="default"/>
      </w:rPr>
    </w:lvl>
    <w:lvl w:ilvl="4" w:tplc="08090003" w:tentative="1">
      <w:start w:val="1"/>
      <w:numFmt w:val="bullet"/>
      <w:lvlText w:val="o"/>
      <w:lvlJc w:val="left"/>
      <w:pPr>
        <w:ind w:left="3700" w:hanging="360"/>
      </w:pPr>
      <w:rPr>
        <w:rFonts w:ascii="Courier New" w:hAnsi="Courier New" w:cs="Courier New" w:hint="default"/>
      </w:rPr>
    </w:lvl>
    <w:lvl w:ilvl="5" w:tplc="08090005" w:tentative="1">
      <w:start w:val="1"/>
      <w:numFmt w:val="bullet"/>
      <w:lvlText w:val=""/>
      <w:lvlJc w:val="left"/>
      <w:pPr>
        <w:ind w:left="4420" w:hanging="360"/>
      </w:pPr>
      <w:rPr>
        <w:rFonts w:ascii="Wingdings" w:hAnsi="Wingdings" w:hint="default"/>
      </w:rPr>
    </w:lvl>
    <w:lvl w:ilvl="6" w:tplc="08090001" w:tentative="1">
      <w:start w:val="1"/>
      <w:numFmt w:val="bullet"/>
      <w:lvlText w:val=""/>
      <w:lvlJc w:val="left"/>
      <w:pPr>
        <w:ind w:left="5140" w:hanging="360"/>
      </w:pPr>
      <w:rPr>
        <w:rFonts w:ascii="Symbol" w:hAnsi="Symbol" w:hint="default"/>
      </w:rPr>
    </w:lvl>
    <w:lvl w:ilvl="7" w:tplc="08090003" w:tentative="1">
      <w:start w:val="1"/>
      <w:numFmt w:val="bullet"/>
      <w:lvlText w:val="o"/>
      <w:lvlJc w:val="left"/>
      <w:pPr>
        <w:ind w:left="5860" w:hanging="360"/>
      </w:pPr>
      <w:rPr>
        <w:rFonts w:ascii="Courier New" w:hAnsi="Courier New" w:cs="Courier New" w:hint="default"/>
      </w:rPr>
    </w:lvl>
    <w:lvl w:ilvl="8" w:tplc="08090005" w:tentative="1">
      <w:start w:val="1"/>
      <w:numFmt w:val="bullet"/>
      <w:lvlText w:val=""/>
      <w:lvlJc w:val="left"/>
      <w:pPr>
        <w:ind w:left="6580" w:hanging="360"/>
      </w:pPr>
      <w:rPr>
        <w:rFonts w:ascii="Wingdings" w:hAnsi="Wingdings" w:hint="default"/>
      </w:rPr>
    </w:lvl>
  </w:abstractNum>
  <w:abstractNum w:abstractNumId="4" w15:restartNumberingAfterBreak="0">
    <w:nsid w:val="1DA3395D"/>
    <w:multiLevelType w:val="hybridMultilevel"/>
    <w:tmpl w:val="3DE85D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D77D0B"/>
    <w:multiLevelType w:val="hybridMultilevel"/>
    <w:tmpl w:val="CA2C8028"/>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6" w15:restartNumberingAfterBreak="0">
    <w:nsid w:val="1DE22F69"/>
    <w:multiLevelType w:val="hybridMultilevel"/>
    <w:tmpl w:val="D8860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A013C9"/>
    <w:multiLevelType w:val="hybridMultilevel"/>
    <w:tmpl w:val="8112F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D56C81"/>
    <w:multiLevelType w:val="hybridMultilevel"/>
    <w:tmpl w:val="D8060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343A69"/>
    <w:multiLevelType w:val="hybridMultilevel"/>
    <w:tmpl w:val="165A01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37B673D"/>
    <w:multiLevelType w:val="hybridMultilevel"/>
    <w:tmpl w:val="C7A235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105A2F"/>
    <w:multiLevelType w:val="hybridMultilevel"/>
    <w:tmpl w:val="2788E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4A0183"/>
    <w:multiLevelType w:val="hybridMultilevel"/>
    <w:tmpl w:val="84ECD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F6D227F"/>
    <w:multiLevelType w:val="hybridMultilevel"/>
    <w:tmpl w:val="3EF24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3A0481D"/>
    <w:multiLevelType w:val="hybridMultilevel"/>
    <w:tmpl w:val="AB8E0A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3B73B47"/>
    <w:multiLevelType w:val="hybridMultilevel"/>
    <w:tmpl w:val="6548D6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E606BC"/>
    <w:multiLevelType w:val="hybridMultilevel"/>
    <w:tmpl w:val="33D4B8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0F472D"/>
    <w:multiLevelType w:val="hybridMultilevel"/>
    <w:tmpl w:val="A6082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FA5AE1"/>
    <w:multiLevelType w:val="hybridMultilevel"/>
    <w:tmpl w:val="85E2C6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4C3051"/>
    <w:multiLevelType w:val="hybridMultilevel"/>
    <w:tmpl w:val="749AA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FC66F2"/>
    <w:multiLevelType w:val="hybridMultilevel"/>
    <w:tmpl w:val="4B509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B7A4F8E"/>
    <w:multiLevelType w:val="hybridMultilevel"/>
    <w:tmpl w:val="5F829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3D73E2"/>
    <w:multiLevelType w:val="hybridMultilevel"/>
    <w:tmpl w:val="EE864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3A3354"/>
    <w:multiLevelType w:val="hybridMultilevel"/>
    <w:tmpl w:val="727A26AC"/>
    <w:lvl w:ilvl="0" w:tplc="08090001">
      <w:start w:val="1"/>
      <w:numFmt w:val="bullet"/>
      <w:lvlText w:val=""/>
      <w:lvlJc w:val="left"/>
      <w:pPr>
        <w:ind w:left="760" w:hanging="360"/>
      </w:pPr>
      <w:rPr>
        <w:rFonts w:ascii="Symbol" w:hAnsi="Symbol" w:hint="default"/>
      </w:rPr>
    </w:lvl>
    <w:lvl w:ilvl="1" w:tplc="08090003" w:tentative="1">
      <w:start w:val="1"/>
      <w:numFmt w:val="bullet"/>
      <w:lvlText w:val="o"/>
      <w:lvlJc w:val="left"/>
      <w:pPr>
        <w:ind w:left="1480" w:hanging="360"/>
      </w:pPr>
      <w:rPr>
        <w:rFonts w:ascii="Courier New" w:hAnsi="Courier New" w:cs="Courier New" w:hint="default"/>
      </w:rPr>
    </w:lvl>
    <w:lvl w:ilvl="2" w:tplc="08090005" w:tentative="1">
      <w:start w:val="1"/>
      <w:numFmt w:val="bullet"/>
      <w:lvlText w:val=""/>
      <w:lvlJc w:val="left"/>
      <w:pPr>
        <w:ind w:left="2200" w:hanging="360"/>
      </w:pPr>
      <w:rPr>
        <w:rFonts w:ascii="Wingdings" w:hAnsi="Wingdings" w:hint="default"/>
      </w:rPr>
    </w:lvl>
    <w:lvl w:ilvl="3" w:tplc="08090001" w:tentative="1">
      <w:start w:val="1"/>
      <w:numFmt w:val="bullet"/>
      <w:lvlText w:val=""/>
      <w:lvlJc w:val="left"/>
      <w:pPr>
        <w:ind w:left="2920" w:hanging="360"/>
      </w:pPr>
      <w:rPr>
        <w:rFonts w:ascii="Symbol" w:hAnsi="Symbol" w:hint="default"/>
      </w:rPr>
    </w:lvl>
    <w:lvl w:ilvl="4" w:tplc="08090003" w:tentative="1">
      <w:start w:val="1"/>
      <w:numFmt w:val="bullet"/>
      <w:lvlText w:val="o"/>
      <w:lvlJc w:val="left"/>
      <w:pPr>
        <w:ind w:left="3640" w:hanging="360"/>
      </w:pPr>
      <w:rPr>
        <w:rFonts w:ascii="Courier New" w:hAnsi="Courier New" w:cs="Courier New" w:hint="default"/>
      </w:rPr>
    </w:lvl>
    <w:lvl w:ilvl="5" w:tplc="08090005" w:tentative="1">
      <w:start w:val="1"/>
      <w:numFmt w:val="bullet"/>
      <w:lvlText w:val=""/>
      <w:lvlJc w:val="left"/>
      <w:pPr>
        <w:ind w:left="4360" w:hanging="360"/>
      </w:pPr>
      <w:rPr>
        <w:rFonts w:ascii="Wingdings" w:hAnsi="Wingdings" w:hint="default"/>
      </w:rPr>
    </w:lvl>
    <w:lvl w:ilvl="6" w:tplc="08090001" w:tentative="1">
      <w:start w:val="1"/>
      <w:numFmt w:val="bullet"/>
      <w:lvlText w:val=""/>
      <w:lvlJc w:val="left"/>
      <w:pPr>
        <w:ind w:left="5080" w:hanging="360"/>
      </w:pPr>
      <w:rPr>
        <w:rFonts w:ascii="Symbol" w:hAnsi="Symbol" w:hint="default"/>
      </w:rPr>
    </w:lvl>
    <w:lvl w:ilvl="7" w:tplc="08090003" w:tentative="1">
      <w:start w:val="1"/>
      <w:numFmt w:val="bullet"/>
      <w:lvlText w:val="o"/>
      <w:lvlJc w:val="left"/>
      <w:pPr>
        <w:ind w:left="5800" w:hanging="360"/>
      </w:pPr>
      <w:rPr>
        <w:rFonts w:ascii="Courier New" w:hAnsi="Courier New" w:cs="Courier New" w:hint="default"/>
      </w:rPr>
    </w:lvl>
    <w:lvl w:ilvl="8" w:tplc="08090005" w:tentative="1">
      <w:start w:val="1"/>
      <w:numFmt w:val="bullet"/>
      <w:lvlText w:val=""/>
      <w:lvlJc w:val="left"/>
      <w:pPr>
        <w:ind w:left="6520" w:hanging="360"/>
      </w:pPr>
      <w:rPr>
        <w:rFonts w:ascii="Wingdings" w:hAnsi="Wingdings" w:hint="default"/>
      </w:rPr>
    </w:lvl>
  </w:abstractNum>
  <w:abstractNum w:abstractNumId="24" w15:restartNumberingAfterBreak="0">
    <w:nsid w:val="560971E0"/>
    <w:multiLevelType w:val="hybridMultilevel"/>
    <w:tmpl w:val="C8DAF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C8491F"/>
    <w:multiLevelType w:val="hybridMultilevel"/>
    <w:tmpl w:val="C5EEB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35693B"/>
    <w:multiLevelType w:val="hybridMultilevel"/>
    <w:tmpl w:val="13A2B3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5B64BA"/>
    <w:multiLevelType w:val="hybridMultilevel"/>
    <w:tmpl w:val="260A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1127B2"/>
    <w:multiLevelType w:val="hybridMultilevel"/>
    <w:tmpl w:val="26A28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373759"/>
    <w:multiLevelType w:val="hybridMultilevel"/>
    <w:tmpl w:val="3F10AF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C72C05"/>
    <w:multiLevelType w:val="hybridMultilevel"/>
    <w:tmpl w:val="D8363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7C1221"/>
    <w:multiLevelType w:val="hybridMultilevel"/>
    <w:tmpl w:val="64602C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C0359C"/>
    <w:multiLevelType w:val="hybridMultilevel"/>
    <w:tmpl w:val="9D429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A26719"/>
    <w:multiLevelType w:val="hybridMultilevel"/>
    <w:tmpl w:val="E7320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221727"/>
    <w:multiLevelType w:val="hybridMultilevel"/>
    <w:tmpl w:val="CECAC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A773450"/>
    <w:multiLevelType w:val="hybridMultilevel"/>
    <w:tmpl w:val="5B728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D506502"/>
    <w:multiLevelType w:val="hybridMultilevel"/>
    <w:tmpl w:val="A92CA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DB21450"/>
    <w:multiLevelType w:val="hybridMultilevel"/>
    <w:tmpl w:val="08D65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DF8071E"/>
    <w:multiLevelType w:val="hybridMultilevel"/>
    <w:tmpl w:val="6DD04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F6C562D"/>
    <w:multiLevelType w:val="hybridMultilevel"/>
    <w:tmpl w:val="7B5A9A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D34554"/>
    <w:multiLevelType w:val="hybridMultilevel"/>
    <w:tmpl w:val="BD7CB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6E621AD"/>
    <w:multiLevelType w:val="hybridMultilevel"/>
    <w:tmpl w:val="51966D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F25704D"/>
    <w:multiLevelType w:val="hybridMultilevel"/>
    <w:tmpl w:val="391EB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6610029">
    <w:abstractNumId w:val="12"/>
  </w:num>
  <w:num w:numId="2" w16cid:durableId="672685907">
    <w:abstractNumId w:val="26"/>
  </w:num>
  <w:num w:numId="3" w16cid:durableId="2087603956">
    <w:abstractNumId w:val="6"/>
  </w:num>
  <w:num w:numId="4" w16cid:durableId="705448487">
    <w:abstractNumId w:val="5"/>
  </w:num>
  <w:num w:numId="5" w16cid:durableId="1839731099">
    <w:abstractNumId w:val="15"/>
  </w:num>
  <w:num w:numId="6" w16cid:durableId="1956983207">
    <w:abstractNumId w:val="23"/>
  </w:num>
  <w:num w:numId="7" w16cid:durableId="1287857060">
    <w:abstractNumId w:val="29"/>
  </w:num>
  <w:num w:numId="8" w16cid:durableId="1303388990">
    <w:abstractNumId w:val="27"/>
  </w:num>
  <w:num w:numId="9" w16cid:durableId="1845629473">
    <w:abstractNumId w:val="41"/>
  </w:num>
  <w:num w:numId="10" w16cid:durableId="859128246">
    <w:abstractNumId w:val="3"/>
  </w:num>
  <w:num w:numId="11" w16cid:durableId="327950836">
    <w:abstractNumId w:val="24"/>
  </w:num>
  <w:num w:numId="12" w16cid:durableId="1180974386">
    <w:abstractNumId w:val="2"/>
  </w:num>
  <w:num w:numId="13" w16cid:durableId="494029331">
    <w:abstractNumId w:val="16"/>
  </w:num>
  <w:num w:numId="14" w16cid:durableId="1028141459">
    <w:abstractNumId w:val="10"/>
  </w:num>
  <w:num w:numId="15" w16cid:durableId="1570723951">
    <w:abstractNumId w:val="14"/>
  </w:num>
  <w:num w:numId="16" w16cid:durableId="1145969819">
    <w:abstractNumId w:val="42"/>
  </w:num>
  <w:num w:numId="17" w16cid:durableId="1692493980">
    <w:abstractNumId w:val="20"/>
  </w:num>
  <w:num w:numId="18" w16cid:durableId="1592858243">
    <w:abstractNumId w:val="0"/>
  </w:num>
  <w:num w:numId="19" w16cid:durableId="749935206">
    <w:abstractNumId w:val="11"/>
  </w:num>
  <w:num w:numId="20" w16cid:durableId="1678388249">
    <w:abstractNumId w:val="34"/>
  </w:num>
  <w:num w:numId="21" w16cid:durableId="452334926">
    <w:abstractNumId w:val="13"/>
  </w:num>
  <w:num w:numId="22" w16cid:durableId="2082756463">
    <w:abstractNumId w:val="25"/>
  </w:num>
  <w:num w:numId="23" w16cid:durableId="555627535">
    <w:abstractNumId w:val="39"/>
  </w:num>
  <w:num w:numId="24" w16cid:durableId="1914701617">
    <w:abstractNumId w:val="28"/>
  </w:num>
  <w:num w:numId="25" w16cid:durableId="107168180">
    <w:abstractNumId w:val="7"/>
  </w:num>
  <w:num w:numId="26" w16cid:durableId="2120565130">
    <w:abstractNumId w:val="1"/>
  </w:num>
  <w:num w:numId="27" w16cid:durableId="1112019005">
    <w:abstractNumId w:val="18"/>
  </w:num>
  <w:num w:numId="28" w16cid:durableId="536551758">
    <w:abstractNumId w:val="30"/>
  </w:num>
  <w:num w:numId="29" w16cid:durableId="1927180295">
    <w:abstractNumId w:val="37"/>
  </w:num>
  <w:num w:numId="30" w16cid:durableId="1129468697">
    <w:abstractNumId w:val="38"/>
  </w:num>
  <w:num w:numId="31" w16cid:durableId="1479761848">
    <w:abstractNumId w:val="32"/>
  </w:num>
  <w:num w:numId="32" w16cid:durableId="1424767907">
    <w:abstractNumId w:val="40"/>
  </w:num>
  <w:num w:numId="33" w16cid:durableId="345595529">
    <w:abstractNumId w:val="17"/>
  </w:num>
  <w:num w:numId="34" w16cid:durableId="417413040">
    <w:abstractNumId w:val="31"/>
  </w:num>
  <w:num w:numId="35" w16cid:durableId="830754093">
    <w:abstractNumId w:val="35"/>
  </w:num>
  <w:num w:numId="36" w16cid:durableId="1595434891">
    <w:abstractNumId w:val="4"/>
  </w:num>
  <w:num w:numId="37" w16cid:durableId="958027672">
    <w:abstractNumId w:val="36"/>
  </w:num>
  <w:num w:numId="38" w16cid:durableId="1892034202">
    <w:abstractNumId w:val="8"/>
  </w:num>
  <w:num w:numId="39" w16cid:durableId="1676296817">
    <w:abstractNumId w:val="33"/>
  </w:num>
  <w:num w:numId="40" w16cid:durableId="925960299">
    <w:abstractNumId w:val="22"/>
  </w:num>
  <w:num w:numId="41" w16cid:durableId="968126585">
    <w:abstractNumId w:val="21"/>
  </w:num>
  <w:num w:numId="42" w16cid:durableId="1557354137">
    <w:abstractNumId w:val="19"/>
  </w:num>
  <w:num w:numId="43" w16cid:durableId="1078481163">
    <w:abstractNumId w:val="9"/>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CB4"/>
    <w:rsid w:val="00020CC7"/>
    <w:rsid w:val="00037E13"/>
    <w:rsid w:val="000525A5"/>
    <w:rsid w:val="00086FF3"/>
    <w:rsid w:val="000B4C0D"/>
    <w:rsid w:val="000C0B23"/>
    <w:rsid w:val="000C28C4"/>
    <w:rsid w:val="000E7699"/>
    <w:rsid w:val="000F3B71"/>
    <w:rsid w:val="00100F86"/>
    <w:rsid w:val="00123A17"/>
    <w:rsid w:val="00124DCB"/>
    <w:rsid w:val="00137897"/>
    <w:rsid w:val="00156439"/>
    <w:rsid w:val="0016132E"/>
    <w:rsid w:val="001665B3"/>
    <w:rsid w:val="001C4CB4"/>
    <w:rsid w:val="001D615B"/>
    <w:rsid w:val="001E1421"/>
    <w:rsid w:val="001E595C"/>
    <w:rsid w:val="00201F0C"/>
    <w:rsid w:val="00216DB3"/>
    <w:rsid w:val="002337F3"/>
    <w:rsid w:val="00236B5D"/>
    <w:rsid w:val="00242ADB"/>
    <w:rsid w:val="0029550F"/>
    <w:rsid w:val="002B08D1"/>
    <w:rsid w:val="002D14DF"/>
    <w:rsid w:val="002D490C"/>
    <w:rsid w:val="00397B41"/>
    <w:rsid w:val="003D610D"/>
    <w:rsid w:val="003F5391"/>
    <w:rsid w:val="00403D0D"/>
    <w:rsid w:val="00414A77"/>
    <w:rsid w:val="00415D7F"/>
    <w:rsid w:val="00454C91"/>
    <w:rsid w:val="004813C7"/>
    <w:rsid w:val="004C1723"/>
    <w:rsid w:val="004C25C4"/>
    <w:rsid w:val="00501221"/>
    <w:rsid w:val="00512874"/>
    <w:rsid w:val="00512C66"/>
    <w:rsid w:val="0055290B"/>
    <w:rsid w:val="0055531B"/>
    <w:rsid w:val="00562620"/>
    <w:rsid w:val="0056419D"/>
    <w:rsid w:val="00590B71"/>
    <w:rsid w:val="00594D2F"/>
    <w:rsid w:val="00595ECB"/>
    <w:rsid w:val="005A6149"/>
    <w:rsid w:val="005A7FA7"/>
    <w:rsid w:val="005B444C"/>
    <w:rsid w:val="005E5C6B"/>
    <w:rsid w:val="005F0BF4"/>
    <w:rsid w:val="005F4C7A"/>
    <w:rsid w:val="005F78FD"/>
    <w:rsid w:val="00602CAB"/>
    <w:rsid w:val="00614617"/>
    <w:rsid w:val="00620E57"/>
    <w:rsid w:val="00630950"/>
    <w:rsid w:val="006668A3"/>
    <w:rsid w:val="00672497"/>
    <w:rsid w:val="0067693A"/>
    <w:rsid w:val="00683349"/>
    <w:rsid w:val="006B27D3"/>
    <w:rsid w:val="006F7094"/>
    <w:rsid w:val="007022AC"/>
    <w:rsid w:val="007052A1"/>
    <w:rsid w:val="0074015D"/>
    <w:rsid w:val="00752941"/>
    <w:rsid w:val="007B44F0"/>
    <w:rsid w:val="007E60BB"/>
    <w:rsid w:val="007F51F3"/>
    <w:rsid w:val="008247C1"/>
    <w:rsid w:val="00832C33"/>
    <w:rsid w:val="008B0036"/>
    <w:rsid w:val="008C2BD9"/>
    <w:rsid w:val="008E59C0"/>
    <w:rsid w:val="008E7AA7"/>
    <w:rsid w:val="00913EDE"/>
    <w:rsid w:val="00982F82"/>
    <w:rsid w:val="009E3722"/>
    <w:rsid w:val="009E7A02"/>
    <w:rsid w:val="00A33FEF"/>
    <w:rsid w:val="00A4403B"/>
    <w:rsid w:val="00A73EE7"/>
    <w:rsid w:val="00AC54E9"/>
    <w:rsid w:val="00AC6441"/>
    <w:rsid w:val="00AC66CC"/>
    <w:rsid w:val="00AD1FC0"/>
    <w:rsid w:val="00AE03B2"/>
    <w:rsid w:val="00AE2D53"/>
    <w:rsid w:val="00AF2A1C"/>
    <w:rsid w:val="00B4065C"/>
    <w:rsid w:val="00B9663C"/>
    <w:rsid w:val="00C058DB"/>
    <w:rsid w:val="00C060E8"/>
    <w:rsid w:val="00C1467A"/>
    <w:rsid w:val="00C241E4"/>
    <w:rsid w:val="00C26388"/>
    <w:rsid w:val="00C950A1"/>
    <w:rsid w:val="00CA38C6"/>
    <w:rsid w:val="00CD77B9"/>
    <w:rsid w:val="00CE0389"/>
    <w:rsid w:val="00D06601"/>
    <w:rsid w:val="00D702D6"/>
    <w:rsid w:val="00DC0EA1"/>
    <w:rsid w:val="00E14039"/>
    <w:rsid w:val="00E2430E"/>
    <w:rsid w:val="00E50CF2"/>
    <w:rsid w:val="00E56539"/>
    <w:rsid w:val="00E6398D"/>
    <w:rsid w:val="00E83B3B"/>
    <w:rsid w:val="00E9408C"/>
    <w:rsid w:val="00EA4E29"/>
    <w:rsid w:val="00EC30F4"/>
    <w:rsid w:val="00EC4AD1"/>
    <w:rsid w:val="00ED1EA1"/>
    <w:rsid w:val="00ED6135"/>
    <w:rsid w:val="00EF00EF"/>
    <w:rsid w:val="00EF01F5"/>
    <w:rsid w:val="00F06420"/>
    <w:rsid w:val="00F31561"/>
    <w:rsid w:val="00F32418"/>
    <w:rsid w:val="00F547E4"/>
    <w:rsid w:val="00F5486D"/>
    <w:rsid w:val="00F60227"/>
    <w:rsid w:val="00F6791B"/>
    <w:rsid w:val="00F81105"/>
    <w:rsid w:val="00F91660"/>
    <w:rsid w:val="00FA4F5C"/>
    <w:rsid w:val="00FB3A94"/>
    <w:rsid w:val="00FD6183"/>
    <w:rsid w:val="00FF02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90CC2"/>
  <w15:chartTrackingRefBased/>
  <w15:docId w15:val="{221E3626-D0F6-4730-90C7-F359AA1A0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CB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C4C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247C1"/>
    <w:pPr>
      <w:ind w:left="720"/>
      <w:contextualSpacing/>
    </w:pPr>
  </w:style>
  <w:style w:type="character" w:customStyle="1" w:styleId="d9fyld">
    <w:name w:val="d9fyld"/>
    <w:basedOn w:val="DefaultParagraphFont"/>
    <w:rsid w:val="00C060E8"/>
  </w:style>
  <w:style w:type="character" w:customStyle="1" w:styleId="hgkelc">
    <w:name w:val="hgkelc"/>
    <w:basedOn w:val="DefaultParagraphFont"/>
    <w:rsid w:val="00C06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A51FC4-76F5-418D-8366-1F134AC14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10</Pages>
  <Words>1645</Words>
  <Characters>9377</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Babs Davies</dc:creator>
  <cp:keywords/>
  <dc:description/>
  <cp:lastModifiedBy>Babs Davies</cp:lastModifiedBy>
  <cp:revision>17</cp:revision>
  <cp:lastPrinted>2024-08-28T15:14:00Z</cp:lastPrinted>
  <dcterms:created xsi:type="dcterms:W3CDTF">2026-09-02T11:55:00Z</dcterms:created>
  <dcterms:modified xsi:type="dcterms:W3CDTF">2026-09-02T15:44:00Z</dcterms:modified>
</cp:coreProperties>
</file>